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F" w:rsidRDefault="006F280F">
      <w:pPr>
        <w:jc w:val="center"/>
        <w:rPr>
          <w:sz w:val="40"/>
        </w:rPr>
        <w:sectPr w:rsidR="006F280F">
          <w:type w:val="continuous"/>
          <w:pgSz w:w="11910" w:h="16840"/>
          <w:pgMar w:top="1040" w:right="340" w:bottom="280" w:left="1220" w:header="720" w:footer="720" w:gutter="0"/>
          <w:cols w:space="720"/>
        </w:sectPr>
      </w:pPr>
    </w:p>
    <w:p w:rsidR="006F280F" w:rsidRDefault="00912A60">
      <w:pPr>
        <w:pStyle w:val="a3"/>
        <w:spacing w:before="64"/>
        <w:ind w:left="198" w:right="220" w:firstLine="708"/>
        <w:jc w:val="both"/>
      </w:pPr>
      <w:r>
        <w:rPr>
          <w:b/>
        </w:rPr>
        <w:lastRenderedPageBreak/>
        <w:t>Школьная библиотека</w:t>
      </w:r>
      <w:r>
        <w:rPr>
          <w:b/>
          <w:spacing w:val="-5"/>
        </w:rPr>
        <w:t xml:space="preserve"> </w:t>
      </w:r>
      <w:r>
        <w:t>– первая общедоступная библиотека для детей, фундамент всей</w:t>
      </w:r>
      <w:r>
        <w:rPr>
          <w:spacing w:val="-2"/>
        </w:rPr>
        <w:t xml:space="preserve"> </w:t>
      </w:r>
      <w:r>
        <w:t>библиотечной системы,</w:t>
      </w:r>
      <w:r>
        <w:rPr>
          <w:spacing w:val="-2"/>
        </w:rPr>
        <w:t xml:space="preserve"> </w:t>
      </w:r>
      <w:r>
        <w:t>призванная выполнять</w:t>
      </w:r>
      <w:r>
        <w:rPr>
          <w:spacing w:val="-2"/>
        </w:rPr>
        <w:t xml:space="preserve"> </w:t>
      </w:r>
      <w:r>
        <w:t>информационную, культурную, досуговую функции. Кроме этого школьная библиотека – это неотъемлемая часть системы общего образования.</w:t>
      </w:r>
    </w:p>
    <w:p w:rsidR="006F280F" w:rsidRDefault="00912A60">
      <w:pPr>
        <w:pStyle w:val="1"/>
        <w:spacing w:before="5"/>
        <w:ind w:left="755"/>
        <w:jc w:val="both"/>
      </w:pPr>
      <w:r>
        <w:t>Ее социальная</w:t>
      </w:r>
      <w:r>
        <w:rPr>
          <w:spacing w:val="-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rPr>
          <w:spacing w:val="-2"/>
        </w:rPr>
        <w:t>предполагает: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223"/>
        <w:jc w:val="both"/>
        <w:rPr>
          <w:sz w:val="28"/>
        </w:rPr>
      </w:pPr>
      <w:r>
        <w:rPr>
          <w:sz w:val="28"/>
        </w:rPr>
        <w:t xml:space="preserve">Концентрацию документальных источников образования на традиционных и электронных носителях. Предоставление доступа к удаленным ресурсам </w:t>
      </w:r>
      <w:r>
        <w:rPr>
          <w:spacing w:val="-2"/>
          <w:sz w:val="28"/>
        </w:rPr>
        <w:t>образования.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219"/>
        <w:jc w:val="both"/>
        <w:rPr>
          <w:sz w:val="28"/>
        </w:rPr>
      </w:pPr>
      <w:r>
        <w:rPr>
          <w:sz w:val="28"/>
        </w:rPr>
        <w:t>Приобщение школьников к чтению, как к основному виду познавательной деятельности, форме проведения досуга.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Содействие в приобретении навыков самообразования учащихся, получение доступа к ресурсам образования всем членам педагогического сообщества.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7"/>
        </w:tabs>
        <w:spacing w:line="321" w:lineRule="exact"/>
        <w:ind w:left="557" w:hanging="359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before="1"/>
        <w:ind w:right="221"/>
        <w:jc w:val="both"/>
        <w:rPr>
          <w:sz w:val="28"/>
        </w:rPr>
      </w:pPr>
      <w:r>
        <w:rPr>
          <w:sz w:val="28"/>
        </w:rPr>
        <w:t>Формирование информационной культуры личности, помощь в адаптации школьников к условиям жизни в современном информационном обществе.</w:t>
      </w:r>
    </w:p>
    <w:p w:rsidR="006F280F" w:rsidRDefault="006F280F">
      <w:pPr>
        <w:pStyle w:val="a3"/>
        <w:spacing w:before="4"/>
        <w:ind w:left="0" w:firstLine="0"/>
      </w:pPr>
    </w:p>
    <w:p w:rsidR="006F280F" w:rsidRDefault="00912A60">
      <w:pPr>
        <w:pStyle w:val="1"/>
        <w:spacing w:line="240" w:lineRule="auto"/>
        <w:ind w:left="3085" w:right="1165" w:hanging="1457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 w:rsidR="001016BE">
        <w:t xml:space="preserve">библиотеки МОУ </w:t>
      </w:r>
      <w:r>
        <w:t>СОШ № 16</w:t>
      </w:r>
    </w:p>
    <w:p w:rsidR="006F280F" w:rsidRDefault="00912A60">
      <w:pPr>
        <w:spacing w:before="248" w:line="322" w:lineRule="exact"/>
        <w:ind w:left="198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библиотеки</w:t>
      </w:r>
      <w:r>
        <w:rPr>
          <w:b/>
          <w:spacing w:val="-7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220"/>
        <w:jc w:val="both"/>
        <w:rPr>
          <w:sz w:val="28"/>
        </w:rPr>
      </w:pPr>
      <w:r>
        <w:rPr>
          <w:sz w:val="28"/>
        </w:rPr>
        <w:t>создание информационно-библиотечной среды как основы для развития творческого мышления, формирования информационной культуры личности, гражданского и патриотического самосознания,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716"/>
        <w:rPr>
          <w:sz w:val="28"/>
        </w:rPr>
      </w:pPr>
      <w:r>
        <w:rPr>
          <w:sz w:val="28"/>
        </w:rPr>
        <w:t>оперативное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читателей </w:t>
      </w:r>
      <w:r>
        <w:rPr>
          <w:spacing w:val="-2"/>
          <w:sz w:val="28"/>
        </w:rPr>
        <w:t>школы,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before="1"/>
        <w:ind w:right="221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чтением, желанию пользоваться библиотеками на протяжении всей жизни,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2197"/>
          <w:tab w:val="left" w:pos="2650"/>
          <w:tab w:val="left" w:pos="3978"/>
          <w:tab w:val="left" w:pos="4415"/>
          <w:tab w:val="left" w:pos="5797"/>
          <w:tab w:val="left" w:pos="7451"/>
          <w:tab w:val="left" w:pos="9387"/>
        </w:tabs>
        <w:ind w:right="221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развитии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 xml:space="preserve">детей,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 богатой, нравственно здоровой личности,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219"/>
        <w:jc w:val="both"/>
        <w:rPr>
          <w:sz w:val="28"/>
        </w:rPr>
      </w:pPr>
      <w:r>
        <w:rPr>
          <w:sz w:val="28"/>
        </w:rPr>
        <w:t>реализация информационного процесса в школе, содействие самообразованию учащихся, педагогов с использованием, как собственных ресурсов, так и ресурсов других библиотек и информационно-библиотечных систем.</w:t>
      </w:r>
    </w:p>
    <w:p w:rsidR="006F280F" w:rsidRDefault="00912A60">
      <w:pPr>
        <w:pStyle w:val="1"/>
        <w:spacing w:before="256" w:line="240" w:lineRule="auto"/>
      </w:pPr>
      <w:r>
        <w:t>Для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предполагается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242" w:lineRule="auto"/>
        <w:ind w:right="222"/>
        <w:rPr>
          <w:sz w:val="28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35"/>
          <w:sz w:val="28"/>
        </w:rPr>
        <w:t xml:space="preserve"> </w:t>
      </w:r>
      <w:r>
        <w:rPr>
          <w:sz w:val="28"/>
        </w:rPr>
        <w:t>вовлечения их в проектную и исследовательскую деятельность;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627"/>
          <w:tab w:val="left" w:pos="2571"/>
          <w:tab w:val="left" w:pos="4491"/>
          <w:tab w:val="left" w:pos="5861"/>
          <w:tab w:val="left" w:pos="7081"/>
          <w:tab w:val="left" w:pos="8466"/>
        </w:tabs>
        <w:ind w:left="627" w:right="221" w:hanging="43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качественных</w:t>
      </w:r>
      <w:r>
        <w:rPr>
          <w:sz w:val="28"/>
        </w:rPr>
        <w:tab/>
      </w:r>
      <w:r>
        <w:rPr>
          <w:spacing w:val="-2"/>
          <w:sz w:val="28"/>
        </w:rPr>
        <w:t>книжных</w:t>
      </w:r>
      <w:r>
        <w:rPr>
          <w:sz w:val="28"/>
        </w:rPr>
        <w:tab/>
      </w:r>
      <w:r>
        <w:rPr>
          <w:spacing w:val="-2"/>
          <w:sz w:val="28"/>
        </w:rPr>
        <w:t>фондов.</w:t>
      </w:r>
      <w:r>
        <w:rPr>
          <w:sz w:val="28"/>
        </w:rPr>
        <w:tab/>
      </w: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качественных </w:t>
      </w:r>
      <w:r>
        <w:rPr>
          <w:sz w:val="28"/>
        </w:rPr>
        <w:t>библиотечных услуг;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428"/>
        <w:rPr>
          <w:sz w:val="28"/>
        </w:rPr>
      </w:pPr>
      <w:r>
        <w:rPr>
          <w:sz w:val="28"/>
        </w:rPr>
        <w:t>поддержка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40"/>
          <w:sz w:val="28"/>
        </w:rPr>
        <w:t xml:space="preserve"> </w:t>
      </w:r>
      <w:r>
        <w:rPr>
          <w:sz w:val="28"/>
        </w:rPr>
        <w:t>книг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чтения;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2010"/>
          <w:tab w:val="left" w:pos="2449"/>
          <w:tab w:val="left" w:pos="4062"/>
          <w:tab w:val="left" w:pos="5685"/>
          <w:tab w:val="left" w:pos="6443"/>
          <w:tab w:val="left" w:pos="8591"/>
        </w:tabs>
        <w:ind w:right="220"/>
        <w:rPr>
          <w:sz w:val="28"/>
        </w:rPr>
      </w:pP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приведении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уровень </w:t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школьных</w:t>
      </w:r>
      <w:r>
        <w:rPr>
          <w:sz w:val="28"/>
        </w:rPr>
        <w:tab/>
      </w:r>
      <w:r>
        <w:rPr>
          <w:spacing w:val="-2"/>
          <w:sz w:val="28"/>
        </w:rPr>
        <w:t>библиотек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возрастающим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требованиям </w:t>
      </w:r>
      <w:r>
        <w:rPr>
          <w:sz w:val="28"/>
        </w:rPr>
        <w:t>современного образования;</w:t>
      </w:r>
    </w:p>
    <w:p w:rsidR="006F280F" w:rsidRDefault="006F280F">
      <w:pPr>
        <w:rPr>
          <w:sz w:val="28"/>
        </w:rPr>
        <w:sectPr w:rsidR="006F280F">
          <w:pgSz w:w="11910" w:h="16840"/>
          <w:pgMar w:top="1320" w:right="340" w:bottom="280" w:left="1220" w:header="720" w:footer="720" w:gutter="0"/>
          <w:cols w:space="720"/>
        </w:sectPr>
      </w:pP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before="68"/>
        <w:ind w:right="221"/>
        <w:jc w:val="both"/>
        <w:rPr>
          <w:sz w:val="28"/>
        </w:rPr>
      </w:pPr>
      <w:r>
        <w:rPr>
          <w:sz w:val="28"/>
        </w:rPr>
        <w:lastRenderedPageBreak/>
        <w:t>организация взаимодействия с педагогическим коллективом по формированию информационной, читательской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 и информационной культуры школьников, как обязательного условия обучения в течение всей жизни;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before="1"/>
        <w:ind w:right="224"/>
        <w:jc w:val="both"/>
        <w:rPr>
          <w:sz w:val="28"/>
        </w:rPr>
      </w:pPr>
      <w:r>
        <w:rPr>
          <w:sz w:val="28"/>
        </w:rPr>
        <w:t>координация и кооперация своей библиотечной деятельности с другими школьными и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библиотеками муниципалитета;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221"/>
        <w:jc w:val="both"/>
        <w:rPr>
          <w:sz w:val="28"/>
        </w:rPr>
      </w:pPr>
      <w:r>
        <w:rPr>
          <w:sz w:val="28"/>
        </w:rPr>
        <w:t xml:space="preserve">переподготовка и повышение квалификации в соответствии с требованием </w:t>
      </w:r>
      <w:r>
        <w:rPr>
          <w:spacing w:val="-2"/>
          <w:sz w:val="28"/>
        </w:rPr>
        <w:t>времени.</w:t>
      </w:r>
    </w:p>
    <w:p w:rsidR="006F280F" w:rsidRDefault="00912A60">
      <w:pPr>
        <w:pStyle w:val="1"/>
        <w:tabs>
          <w:tab w:val="left" w:pos="944"/>
          <w:tab w:val="left" w:pos="2303"/>
          <w:tab w:val="left" w:pos="4367"/>
          <w:tab w:val="left" w:pos="5303"/>
          <w:tab w:val="left" w:pos="6789"/>
          <w:tab w:val="left" w:pos="8454"/>
        </w:tabs>
        <w:spacing w:before="258" w:line="240" w:lineRule="auto"/>
        <w:ind w:right="221"/>
      </w:pP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выделить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направления деятельности:</w:t>
      </w:r>
    </w:p>
    <w:p w:rsidR="006F280F" w:rsidRDefault="00912A60">
      <w:pPr>
        <w:spacing w:before="321" w:line="321" w:lineRule="exact"/>
        <w:ind w:left="198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6F280F" w:rsidRDefault="00912A60">
      <w:pPr>
        <w:pStyle w:val="a4"/>
        <w:numPr>
          <w:ilvl w:val="1"/>
          <w:numId w:val="3"/>
        </w:numPr>
        <w:tabs>
          <w:tab w:val="left" w:pos="1614"/>
        </w:tabs>
        <w:ind w:right="224" w:firstLine="90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фонда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 приоритетного национального проекта «Образование», требований ФГОС, ФОП;</w:t>
      </w:r>
    </w:p>
    <w:p w:rsidR="006F280F" w:rsidRDefault="00912A60">
      <w:pPr>
        <w:pStyle w:val="a4"/>
        <w:numPr>
          <w:ilvl w:val="1"/>
          <w:numId w:val="3"/>
        </w:numPr>
        <w:tabs>
          <w:tab w:val="left" w:pos="1614"/>
        </w:tabs>
        <w:ind w:right="222" w:firstLine="900"/>
        <w:rPr>
          <w:sz w:val="28"/>
        </w:rPr>
      </w:pPr>
      <w:r>
        <w:rPr>
          <w:sz w:val="28"/>
        </w:rPr>
        <w:t>внесение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школьной библиотеки</w:t>
      </w:r>
      <w:r>
        <w:rPr>
          <w:spacing w:val="33"/>
          <w:sz w:val="28"/>
        </w:rPr>
        <w:t xml:space="preserve"> </w:t>
      </w:r>
      <w:r>
        <w:rPr>
          <w:sz w:val="28"/>
        </w:rPr>
        <w:t>в соответствующие образовательные проекты, разрабатываемые школой;</w:t>
      </w:r>
    </w:p>
    <w:p w:rsidR="006F280F" w:rsidRDefault="00912A60">
      <w:pPr>
        <w:pStyle w:val="a4"/>
        <w:numPr>
          <w:ilvl w:val="1"/>
          <w:numId w:val="3"/>
        </w:numPr>
        <w:tabs>
          <w:tab w:val="left" w:pos="1614"/>
          <w:tab w:val="left" w:pos="3436"/>
          <w:tab w:val="left" w:pos="5418"/>
          <w:tab w:val="left" w:pos="7772"/>
        </w:tabs>
        <w:ind w:right="223" w:firstLine="900"/>
        <w:rPr>
          <w:sz w:val="28"/>
        </w:rPr>
      </w:pPr>
      <w:r>
        <w:rPr>
          <w:spacing w:val="-2"/>
          <w:sz w:val="28"/>
        </w:rPr>
        <w:t>пересмотр</w:t>
      </w:r>
      <w:r>
        <w:rPr>
          <w:sz w:val="28"/>
        </w:rPr>
        <w:tab/>
      </w:r>
      <w:r>
        <w:rPr>
          <w:spacing w:val="-2"/>
          <w:sz w:val="28"/>
        </w:rPr>
        <w:t>имеющейся</w:t>
      </w:r>
      <w:r>
        <w:rPr>
          <w:sz w:val="28"/>
        </w:rPr>
        <w:tab/>
      </w:r>
      <w:r>
        <w:rPr>
          <w:spacing w:val="-2"/>
          <w:sz w:val="28"/>
        </w:rPr>
        <w:t>документации,</w:t>
      </w:r>
      <w:r>
        <w:rPr>
          <w:sz w:val="28"/>
        </w:rPr>
        <w:tab/>
      </w:r>
      <w:r>
        <w:rPr>
          <w:spacing w:val="-2"/>
          <w:sz w:val="28"/>
        </w:rPr>
        <w:t xml:space="preserve">регламентирующей </w:t>
      </w:r>
      <w:r>
        <w:rPr>
          <w:sz w:val="28"/>
        </w:rPr>
        <w:t>деятельность библиотеки в соответствии с Уставом и задачами школы;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ind w:right="221"/>
        <w:rPr>
          <w:sz w:val="28"/>
        </w:rPr>
      </w:pP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библиотечно-информационных услуг на основе внедрения информационно-коммуникационных технологий;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2804"/>
          <w:tab w:val="left" w:pos="3318"/>
          <w:tab w:val="left" w:pos="5056"/>
          <w:tab w:val="left" w:pos="7141"/>
          <w:tab w:val="left" w:pos="9237"/>
        </w:tabs>
        <w:ind w:right="222"/>
        <w:rPr>
          <w:sz w:val="28"/>
        </w:rPr>
      </w:pPr>
      <w:r>
        <w:rPr>
          <w:spacing w:val="-2"/>
          <w:sz w:val="28"/>
        </w:rPr>
        <w:t>переподготовка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2"/>
          <w:sz w:val="28"/>
        </w:rPr>
        <w:t>библиотечных</w:t>
      </w:r>
      <w:r>
        <w:rPr>
          <w:sz w:val="28"/>
        </w:rPr>
        <w:tab/>
      </w:r>
      <w:r>
        <w:rPr>
          <w:spacing w:val="-2"/>
          <w:sz w:val="28"/>
        </w:rPr>
        <w:t xml:space="preserve">кадров, </w:t>
      </w:r>
      <w:r>
        <w:rPr>
          <w:sz w:val="28"/>
        </w:rPr>
        <w:t>совершенствование управления библиотекой.</w:t>
      </w:r>
    </w:p>
    <w:p w:rsidR="006F280F" w:rsidRDefault="006F280F">
      <w:pPr>
        <w:pStyle w:val="a3"/>
        <w:spacing w:before="1"/>
        <w:ind w:left="0" w:firstLine="0"/>
      </w:pPr>
    </w:p>
    <w:p w:rsidR="006F280F" w:rsidRDefault="00912A60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библиотеки: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5147"/>
          <w:tab w:val="left" w:pos="5752"/>
          <w:tab w:val="left" w:pos="8406"/>
        </w:tabs>
        <w:ind w:right="222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библиотечно-библиографического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информационного</w:t>
      </w:r>
      <w:r>
        <w:rPr>
          <w:sz w:val="28"/>
        </w:rPr>
        <w:tab/>
      </w:r>
      <w:r>
        <w:rPr>
          <w:spacing w:val="-2"/>
          <w:sz w:val="28"/>
        </w:rPr>
        <w:t xml:space="preserve">обслуживания </w:t>
      </w:r>
      <w:r>
        <w:rPr>
          <w:sz w:val="28"/>
        </w:rPr>
        <w:t>учащихся, родителей и педагогического коллектива школы.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2038"/>
          <w:tab w:val="left" w:pos="3272"/>
          <w:tab w:val="left" w:pos="4491"/>
          <w:tab w:val="left" w:pos="4988"/>
          <w:tab w:val="left" w:pos="6339"/>
          <w:tab w:val="left" w:pos="8324"/>
        </w:tabs>
        <w:ind w:right="222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любви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книге, </w:t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чтения,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независимого</w:t>
      </w:r>
      <w:r>
        <w:rPr>
          <w:sz w:val="28"/>
        </w:rPr>
        <w:tab/>
      </w:r>
      <w:r>
        <w:rPr>
          <w:spacing w:val="-2"/>
          <w:sz w:val="28"/>
        </w:rPr>
        <w:t xml:space="preserve">библиотечного </w:t>
      </w:r>
      <w:r>
        <w:rPr>
          <w:sz w:val="28"/>
        </w:rPr>
        <w:t>пользователя, психологическая поддержка читательской деятельности.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1" w:lineRule="exac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before="1"/>
        <w:ind w:right="219"/>
        <w:rPr>
          <w:sz w:val="28"/>
        </w:rPr>
      </w:pPr>
      <w:r>
        <w:rPr>
          <w:sz w:val="28"/>
        </w:rPr>
        <w:t>Целенаправленное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образования, саморазвития достоинства личности ребенка.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2300"/>
          <w:tab w:val="left" w:pos="7455"/>
          <w:tab w:val="left" w:pos="8883"/>
          <w:tab w:val="left" w:pos="9483"/>
        </w:tabs>
        <w:ind w:right="219"/>
        <w:rPr>
          <w:sz w:val="28"/>
        </w:rPr>
      </w:pP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дифференцированно-ориентированных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обслуживания читателей.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9995"/>
        </w:tabs>
        <w:ind w:right="223"/>
        <w:rPr>
          <w:sz w:val="28"/>
        </w:rPr>
      </w:pPr>
      <w:r>
        <w:rPr>
          <w:sz w:val="28"/>
        </w:rPr>
        <w:t>Постоянное изучение информационных потребностей педагогов и учащихся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целью эффективного формирования информационного массива.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  <w:tab w:val="left" w:pos="627"/>
          <w:tab w:val="left" w:pos="2725"/>
          <w:tab w:val="left" w:pos="4528"/>
          <w:tab w:val="left" w:pos="6496"/>
          <w:tab w:val="left" w:pos="6865"/>
          <w:tab w:val="left" w:pos="8505"/>
        </w:tabs>
        <w:ind w:left="627" w:right="222" w:hanging="430"/>
        <w:rPr>
          <w:sz w:val="28"/>
        </w:rPr>
      </w:pPr>
      <w:r>
        <w:rPr>
          <w:sz w:val="28"/>
        </w:rPr>
        <w:t xml:space="preserve">Дальнейшая компьютеризация библиотечного процесса, расширение банка </w:t>
      </w:r>
      <w:r>
        <w:rPr>
          <w:spacing w:val="-2"/>
          <w:sz w:val="28"/>
        </w:rPr>
        <w:t>педагогической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пополнение</w:t>
      </w:r>
      <w:r>
        <w:rPr>
          <w:sz w:val="28"/>
        </w:rPr>
        <w:tab/>
      </w:r>
      <w:r>
        <w:rPr>
          <w:spacing w:val="-2"/>
          <w:sz w:val="28"/>
        </w:rPr>
        <w:t>электронного каталога.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внутрибиблиотечной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Списывание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утилизация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ветхой,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устаревшей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rPr>
          <w:sz w:val="28"/>
        </w:rPr>
      </w:pPr>
      <w:r>
        <w:rPr>
          <w:sz w:val="28"/>
        </w:rPr>
        <w:t>Дальнейшее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медиацентра</w:t>
      </w:r>
      <w:proofErr w:type="spellEnd"/>
      <w:r>
        <w:rPr>
          <w:spacing w:val="-2"/>
          <w:sz w:val="28"/>
        </w:rPr>
        <w:t>.</w:t>
      </w:r>
    </w:p>
    <w:p w:rsidR="006F280F" w:rsidRDefault="006F280F">
      <w:pPr>
        <w:rPr>
          <w:sz w:val="28"/>
        </w:rPr>
        <w:sectPr w:rsidR="006F280F">
          <w:pgSz w:w="11910" w:h="16840"/>
          <w:pgMar w:top="1040" w:right="340" w:bottom="280" w:left="1220" w:header="720" w:footer="720" w:gutter="0"/>
          <w:cols w:space="720"/>
        </w:sectPr>
      </w:pPr>
    </w:p>
    <w:p w:rsidR="006F280F" w:rsidRDefault="00912A60">
      <w:pPr>
        <w:pStyle w:val="a3"/>
        <w:spacing w:before="68"/>
        <w:ind w:firstLine="348"/>
      </w:pPr>
      <w:proofErr w:type="spellStart"/>
      <w:r>
        <w:rPr>
          <w:b/>
        </w:rPr>
        <w:lastRenderedPageBreak/>
        <w:t>Медиацентр</w:t>
      </w:r>
      <w:proofErr w:type="spellEnd"/>
      <w:r>
        <w:rPr>
          <w:b/>
          <w:spacing w:val="-6"/>
        </w:rPr>
        <w:t xml:space="preserve"> </w:t>
      </w:r>
      <w:r>
        <w:t>– это информационный центр школы для свободного доступа, как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6"/>
        </w:rPr>
        <w:t xml:space="preserve"> </w:t>
      </w:r>
      <w:r>
        <w:t>(образовательным)</w:t>
      </w:r>
      <w:r>
        <w:rPr>
          <w:spacing w:val="-8"/>
        </w:rPr>
        <w:t xml:space="preserve"> </w:t>
      </w:r>
      <w:r>
        <w:rPr>
          <w:spacing w:val="-2"/>
        </w:rPr>
        <w:t>ресурсам.</w:t>
      </w:r>
    </w:p>
    <w:p w:rsidR="006F280F" w:rsidRDefault="00912A60">
      <w:pPr>
        <w:pStyle w:val="1"/>
        <w:spacing w:before="6"/>
        <w:ind w:left="918"/>
      </w:pPr>
      <w:r>
        <w:t>Задачи</w:t>
      </w:r>
      <w:r>
        <w:rPr>
          <w:spacing w:val="-7"/>
        </w:rPr>
        <w:t xml:space="preserve"> </w:t>
      </w:r>
      <w:r>
        <w:t>библиотечного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: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19" w:lineRule="exact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каталога;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консультирование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публикации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поступлениях;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242" w:lineRule="auto"/>
        <w:ind w:right="220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пополнения фонда библиотеки.</w:t>
      </w:r>
    </w:p>
    <w:p w:rsidR="006F280F" w:rsidRDefault="00912A60">
      <w:pPr>
        <w:pStyle w:val="1"/>
        <w:spacing w:before="322" w:line="240" w:lineRule="auto"/>
        <w:ind w:left="685" w:right="591"/>
        <w:jc w:val="center"/>
      </w:pPr>
      <w:r>
        <w:t>Анализ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rPr>
          <w:spacing w:val="-2"/>
        </w:rPr>
        <w:t>библиотеки</w:t>
      </w:r>
    </w:p>
    <w:p w:rsidR="006F280F" w:rsidRDefault="00912A60">
      <w:pPr>
        <w:pStyle w:val="a3"/>
        <w:spacing w:before="246"/>
        <w:ind w:left="198" w:right="222" w:firstLine="708"/>
        <w:jc w:val="both"/>
      </w:pPr>
      <w:proofErr w:type="gramStart"/>
      <w:r>
        <w:t>Библиотека является одним из важнейших структурных подразделений школы, которое обеспечивает информацией учебный, научно-исследовательский</w:t>
      </w:r>
      <w:r>
        <w:rPr>
          <w:spacing w:val="40"/>
        </w:rPr>
        <w:t xml:space="preserve"> </w:t>
      </w:r>
      <w:r>
        <w:t>и культурно-просветительский процессы школы.</w:t>
      </w:r>
      <w:proofErr w:type="gramEnd"/>
    </w:p>
    <w:p w:rsidR="006F280F" w:rsidRDefault="00912A60">
      <w:pPr>
        <w:pStyle w:val="a3"/>
        <w:spacing w:before="2"/>
        <w:ind w:left="198" w:right="220" w:firstLine="708"/>
        <w:jc w:val="both"/>
      </w:pPr>
      <w:r>
        <w:t>Определение стратегии развития библиотеки обусловлено изменениями, произошедшими в обществе. В настоящее время информационно-библиотечное обслуживание в ОО перестает быть только приложением к различным образовательным программам. С его помощью каждому пользователю предоставляется возможность самостоятельно получать знания, необходимые для изучения</w:t>
      </w:r>
      <w:r>
        <w:rPr>
          <w:spacing w:val="40"/>
        </w:rPr>
        <w:t xml:space="preserve">  </w:t>
      </w:r>
      <w:r>
        <w:t>избранного</w:t>
      </w:r>
      <w:r>
        <w:rPr>
          <w:spacing w:val="80"/>
          <w:w w:val="150"/>
        </w:rPr>
        <w:t xml:space="preserve"> </w:t>
      </w:r>
      <w:r>
        <w:t>вопроса,</w:t>
      </w:r>
      <w:r>
        <w:rPr>
          <w:spacing w:val="80"/>
          <w:w w:val="150"/>
        </w:rPr>
        <w:t xml:space="preserve"> </w:t>
      </w:r>
      <w:r>
        <w:t>повышать</w:t>
      </w:r>
      <w:r>
        <w:rPr>
          <w:spacing w:val="80"/>
          <w:w w:val="150"/>
        </w:rPr>
        <w:t xml:space="preserve"> </w:t>
      </w:r>
      <w:r>
        <w:t>квалификацию,</w:t>
      </w:r>
      <w:r>
        <w:rPr>
          <w:spacing w:val="80"/>
          <w:w w:val="150"/>
        </w:rPr>
        <w:t xml:space="preserve"> </w:t>
      </w:r>
      <w:r>
        <w:t>расширять</w:t>
      </w:r>
      <w:r>
        <w:rPr>
          <w:spacing w:val="40"/>
        </w:rPr>
        <w:t xml:space="preserve"> </w:t>
      </w:r>
      <w:r>
        <w:t>кругозор.</w:t>
      </w:r>
      <w:r>
        <w:rPr>
          <w:spacing w:val="-3"/>
        </w:rPr>
        <w:t xml:space="preserve"> </w:t>
      </w:r>
      <w:r>
        <w:rPr>
          <w:sz w:val="24"/>
        </w:rPr>
        <w:t>К</w:t>
      </w:r>
      <w:r>
        <w:t>омпьютеризация библиотеки способствует решению этих проблем оперативного, всестороннего обеспечения научно-методической, справочной, библиографической и нормативной информацией.</w:t>
      </w:r>
    </w:p>
    <w:p w:rsidR="006F280F" w:rsidRDefault="00912A60">
      <w:pPr>
        <w:pStyle w:val="a3"/>
        <w:ind w:left="198" w:right="222" w:firstLine="708"/>
        <w:jc w:val="both"/>
      </w:pPr>
      <w:r>
        <w:t xml:space="preserve">Важными факторами воздействия внешней среды на развитие библиотеки </w:t>
      </w:r>
      <w:r>
        <w:rPr>
          <w:spacing w:val="-2"/>
        </w:rPr>
        <w:t>являются: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динамичное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исследований;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внедрение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дистанционной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учеников;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6F280F" w:rsidRDefault="00912A60">
      <w:pPr>
        <w:pStyle w:val="a4"/>
        <w:numPr>
          <w:ilvl w:val="0"/>
          <w:numId w:val="3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информационно-библиотечные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ресурсы.</w:t>
      </w:r>
    </w:p>
    <w:p w:rsidR="006F280F" w:rsidRDefault="00912A60">
      <w:pPr>
        <w:pStyle w:val="a3"/>
        <w:spacing w:line="242" w:lineRule="auto"/>
        <w:ind w:left="198" w:firstLine="767"/>
      </w:pP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приоритетных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библиотеки</w:t>
      </w:r>
      <w:r>
        <w:rPr>
          <w:spacing w:val="40"/>
        </w:rPr>
        <w:t xml:space="preserve"> </w:t>
      </w:r>
      <w:r>
        <w:t>является внедрение новых информационно-коммуникационных технологий.</w:t>
      </w:r>
    </w:p>
    <w:p w:rsidR="006F280F" w:rsidRDefault="00912A60">
      <w:pPr>
        <w:spacing w:before="317"/>
        <w:ind w:left="198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библиотеки. Достижение цели осуществляется через решение следующих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6F280F" w:rsidRDefault="00912A60">
      <w:pPr>
        <w:pStyle w:val="a4"/>
        <w:numPr>
          <w:ilvl w:val="0"/>
          <w:numId w:val="2"/>
        </w:numPr>
        <w:tabs>
          <w:tab w:val="left" w:pos="360"/>
        </w:tabs>
        <w:spacing w:line="321" w:lineRule="exact"/>
        <w:ind w:left="360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библиотекаря;</w:t>
      </w:r>
    </w:p>
    <w:p w:rsidR="006F280F" w:rsidRDefault="00912A60">
      <w:pPr>
        <w:pStyle w:val="a4"/>
        <w:numPr>
          <w:ilvl w:val="0"/>
          <w:numId w:val="2"/>
        </w:numPr>
        <w:tabs>
          <w:tab w:val="left" w:pos="582"/>
          <w:tab w:val="left" w:pos="2250"/>
          <w:tab w:val="left" w:pos="4141"/>
          <w:tab w:val="left" w:pos="4582"/>
          <w:tab w:val="left" w:pos="6966"/>
          <w:tab w:val="left" w:pos="8761"/>
        </w:tabs>
        <w:ind w:right="222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читательской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грамотности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образовательных отношений;</w:t>
      </w:r>
    </w:p>
    <w:p w:rsidR="006F280F" w:rsidRDefault="00912A60">
      <w:pPr>
        <w:pStyle w:val="a4"/>
        <w:numPr>
          <w:ilvl w:val="0"/>
          <w:numId w:val="2"/>
        </w:numPr>
        <w:tabs>
          <w:tab w:val="left" w:pos="360"/>
        </w:tabs>
        <w:spacing w:before="2" w:line="322" w:lineRule="exact"/>
        <w:ind w:left="360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библиотеки;</w:t>
      </w:r>
    </w:p>
    <w:p w:rsidR="006F280F" w:rsidRDefault="00912A60">
      <w:pPr>
        <w:pStyle w:val="a4"/>
        <w:numPr>
          <w:ilvl w:val="0"/>
          <w:numId w:val="2"/>
        </w:numPr>
        <w:tabs>
          <w:tab w:val="left" w:pos="360"/>
        </w:tabs>
        <w:spacing w:line="322" w:lineRule="exact"/>
        <w:ind w:left="360" w:hanging="162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F280F" w:rsidRDefault="006F280F">
      <w:pPr>
        <w:spacing w:line="322" w:lineRule="exact"/>
        <w:rPr>
          <w:sz w:val="28"/>
        </w:rPr>
        <w:sectPr w:rsidR="006F280F">
          <w:pgSz w:w="11910" w:h="16840"/>
          <w:pgMar w:top="1040" w:right="340" w:bottom="280" w:left="1220" w:header="720" w:footer="720" w:gutter="0"/>
          <w:cols w:space="720"/>
        </w:sectPr>
      </w:pPr>
    </w:p>
    <w:p w:rsidR="006F280F" w:rsidRDefault="00912A60">
      <w:pPr>
        <w:pStyle w:val="1"/>
        <w:spacing w:before="73" w:line="482" w:lineRule="auto"/>
        <w:ind w:left="738" w:right="1165" w:firstLine="1624"/>
      </w:pPr>
      <w:r>
        <w:lastRenderedPageBreak/>
        <w:t>Достижение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мероприятий Основные мероприятия</w:t>
      </w:r>
    </w:p>
    <w:p w:rsidR="006F280F" w:rsidRDefault="00912A60">
      <w:pPr>
        <w:pStyle w:val="a4"/>
        <w:numPr>
          <w:ilvl w:val="0"/>
          <w:numId w:val="1"/>
        </w:numPr>
        <w:tabs>
          <w:tab w:val="left" w:pos="478"/>
        </w:tabs>
        <w:ind w:right="183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приоритетного национального проекта «Образование»:</w:t>
      </w:r>
    </w:p>
    <w:p w:rsidR="006F280F" w:rsidRDefault="006F280F">
      <w:pPr>
        <w:pStyle w:val="a3"/>
        <w:spacing w:before="20"/>
        <w:ind w:left="0" w:firstLine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736"/>
        <w:gridCol w:w="1705"/>
        <w:gridCol w:w="1840"/>
      </w:tblGrid>
      <w:tr w:rsidR="006F280F" w:rsidTr="001016BE">
        <w:trPr>
          <w:trHeight w:val="596"/>
        </w:trPr>
        <w:tc>
          <w:tcPr>
            <w:tcW w:w="809" w:type="dxa"/>
          </w:tcPr>
          <w:p w:rsidR="006F280F" w:rsidRDefault="00912A60">
            <w:pPr>
              <w:pStyle w:val="TableParagraph"/>
              <w:spacing w:line="291" w:lineRule="exact"/>
              <w:ind w:left="280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:rsidR="006F280F" w:rsidRDefault="00912A60">
            <w:pPr>
              <w:pStyle w:val="TableParagraph"/>
              <w:spacing w:before="1" w:line="285" w:lineRule="exact"/>
              <w:ind w:left="227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5736" w:type="dxa"/>
          </w:tcPr>
          <w:p w:rsidR="006F280F" w:rsidRDefault="00912A60">
            <w:pPr>
              <w:pStyle w:val="TableParagraph"/>
              <w:spacing w:before="140"/>
              <w:ind w:left="19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705" w:type="dxa"/>
          </w:tcPr>
          <w:p w:rsidR="006F280F" w:rsidRDefault="00912A60">
            <w:pPr>
              <w:pStyle w:val="TableParagraph"/>
              <w:spacing w:before="140"/>
              <w:ind w:left="429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w="1840" w:type="dxa"/>
          </w:tcPr>
          <w:p w:rsidR="006F280F" w:rsidRDefault="00912A60">
            <w:pPr>
              <w:pStyle w:val="TableParagraph"/>
              <w:spacing w:before="140"/>
              <w:ind w:left="16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6F280F" w:rsidTr="001016BE">
        <w:trPr>
          <w:trHeight w:val="299"/>
        </w:trPr>
        <w:tc>
          <w:tcPr>
            <w:tcW w:w="809" w:type="dxa"/>
          </w:tcPr>
          <w:p w:rsidR="006F280F" w:rsidRDefault="00912A60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36" w:type="dxa"/>
          </w:tcPr>
          <w:p w:rsidR="006F280F" w:rsidRDefault="00912A60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705" w:type="dxa"/>
          </w:tcPr>
          <w:p w:rsidR="006F280F" w:rsidRDefault="00912A60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0" w:type="dxa"/>
          </w:tcPr>
          <w:p w:rsidR="006F280F" w:rsidRDefault="00912A60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6F280F" w:rsidTr="001016BE">
        <w:trPr>
          <w:trHeight w:val="1120"/>
        </w:trPr>
        <w:tc>
          <w:tcPr>
            <w:tcW w:w="809" w:type="dxa"/>
          </w:tcPr>
          <w:p w:rsidR="006F280F" w:rsidRDefault="006F280F">
            <w:pPr>
              <w:pStyle w:val="TableParagraph"/>
              <w:spacing w:before="105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spacing w:before="1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736" w:type="dxa"/>
          </w:tcPr>
          <w:p w:rsidR="006F280F" w:rsidRDefault="00912A60">
            <w:pPr>
              <w:pStyle w:val="TableParagraph"/>
              <w:tabs>
                <w:tab w:val="left" w:pos="1180"/>
                <w:tab w:val="left" w:pos="3565"/>
              </w:tabs>
              <w:spacing w:before="105"/>
              <w:ind w:right="636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новой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нормативно-правовой </w:t>
            </w:r>
            <w:r>
              <w:rPr>
                <w:spacing w:val="-2"/>
                <w:sz w:val="26"/>
              </w:rPr>
              <w:t>базы,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обеспечивающей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полноценное </w:t>
            </w:r>
            <w:r>
              <w:rPr>
                <w:sz w:val="26"/>
              </w:rPr>
              <w:t>функционирование библиотеки</w:t>
            </w:r>
          </w:p>
        </w:tc>
        <w:tc>
          <w:tcPr>
            <w:tcW w:w="1705" w:type="dxa"/>
          </w:tcPr>
          <w:p w:rsidR="006F280F" w:rsidRDefault="006F280F">
            <w:pPr>
              <w:pStyle w:val="TableParagraph"/>
              <w:spacing w:before="105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1840" w:type="dxa"/>
          </w:tcPr>
          <w:p w:rsidR="006F280F" w:rsidRDefault="006F280F">
            <w:pPr>
              <w:pStyle w:val="TableParagraph"/>
              <w:spacing w:before="105"/>
              <w:ind w:left="0"/>
              <w:rPr>
                <w:sz w:val="26"/>
              </w:rPr>
            </w:pPr>
          </w:p>
          <w:p w:rsidR="006F280F" w:rsidRDefault="001016BE">
            <w:pPr>
              <w:pStyle w:val="TableParagraph"/>
              <w:spacing w:before="1"/>
              <w:ind w:left="16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Педагог-</w:t>
            </w:r>
            <w:r w:rsidR="00912A60">
              <w:rPr>
                <w:spacing w:val="-2"/>
                <w:sz w:val="26"/>
              </w:rPr>
              <w:t>библиотекарь</w:t>
            </w:r>
          </w:p>
        </w:tc>
      </w:tr>
      <w:tr w:rsidR="001016BE" w:rsidTr="001016BE">
        <w:trPr>
          <w:trHeight w:val="1794"/>
        </w:trPr>
        <w:tc>
          <w:tcPr>
            <w:tcW w:w="809" w:type="dxa"/>
          </w:tcPr>
          <w:p w:rsidR="001016BE" w:rsidRDefault="001016BE">
            <w:pPr>
              <w:pStyle w:val="TableParagraph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43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tabs>
                <w:tab w:val="left" w:pos="3076"/>
                <w:tab w:val="left" w:pos="3690"/>
                <w:tab w:val="left" w:pos="4535"/>
              </w:tabs>
              <w:ind w:right="277"/>
              <w:rPr>
                <w:sz w:val="26"/>
              </w:rPr>
            </w:pPr>
            <w:r>
              <w:rPr>
                <w:sz w:val="26"/>
              </w:rPr>
              <w:t>Разработка механизма формирования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фонда </w:t>
            </w:r>
            <w:r>
              <w:rPr>
                <w:sz w:val="26"/>
              </w:rPr>
              <w:t>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предметам,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блокам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дисциплин,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 учетом дополнительных</w:t>
            </w:r>
            <w:r>
              <w:rPr>
                <w:sz w:val="26"/>
              </w:rPr>
              <w:tab/>
              <w:t>подготовок и квалификаций в соответствии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1016BE" w:rsidRDefault="001016BE">
            <w:pPr>
              <w:pStyle w:val="TableParagraph"/>
              <w:spacing w:line="298" w:lineRule="exact"/>
              <w:ind w:right="636"/>
              <w:rPr>
                <w:sz w:val="26"/>
              </w:rPr>
            </w:pPr>
            <w:r>
              <w:rPr>
                <w:sz w:val="26"/>
              </w:rPr>
              <w:t>государственными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 профессиональной подготовке</w:t>
            </w:r>
          </w:p>
        </w:tc>
        <w:tc>
          <w:tcPr>
            <w:tcW w:w="1705" w:type="dxa"/>
          </w:tcPr>
          <w:p w:rsidR="001016BE" w:rsidRDefault="001016BE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"/>
              <w:ind w:right="38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ежегодно </w:t>
            </w:r>
            <w:r>
              <w:rPr>
                <w:sz w:val="26"/>
              </w:rPr>
              <w:t>до 31.05</w:t>
            </w:r>
          </w:p>
        </w:tc>
        <w:tc>
          <w:tcPr>
            <w:tcW w:w="1840" w:type="dxa"/>
          </w:tcPr>
          <w:p w:rsidR="001016BE" w:rsidRPr="00D45504" w:rsidRDefault="001016BE" w:rsidP="007D2D7E"/>
        </w:tc>
      </w:tr>
      <w:tr w:rsidR="001016BE" w:rsidTr="001016BE">
        <w:trPr>
          <w:trHeight w:val="1360"/>
        </w:trPr>
        <w:tc>
          <w:tcPr>
            <w:tcW w:w="809" w:type="dxa"/>
          </w:tcPr>
          <w:p w:rsidR="001016BE" w:rsidRDefault="001016BE">
            <w:pPr>
              <w:pStyle w:val="TableParagraph"/>
              <w:spacing w:before="223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spacing w:before="225"/>
              <w:ind w:left="172" w:right="636" w:hanging="65"/>
              <w:rPr>
                <w:sz w:val="26"/>
              </w:rPr>
            </w:pPr>
            <w:proofErr w:type="gramStart"/>
            <w:r>
              <w:rPr>
                <w:sz w:val="26"/>
              </w:rPr>
              <w:t>Ознакомление с вновь издаваемой литературой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(издательства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«Просвещение»,</w:t>
            </w:r>
            <w:proofErr w:type="gramEnd"/>
          </w:p>
          <w:p w:rsidR="001016BE" w:rsidRDefault="001016BE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«Дрофа»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др.)</w:t>
            </w:r>
            <w:proofErr w:type="gramEnd"/>
          </w:p>
        </w:tc>
        <w:tc>
          <w:tcPr>
            <w:tcW w:w="1705" w:type="dxa"/>
          </w:tcPr>
          <w:p w:rsidR="001016BE" w:rsidRDefault="001016BE" w:rsidP="001016BE">
            <w:pPr>
              <w:pStyle w:val="TableParagraph"/>
              <w:spacing w:before="225"/>
              <w:ind w:right="7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>поступлени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каталогов</w:t>
            </w:r>
          </w:p>
        </w:tc>
        <w:tc>
          <w:tcPr>
            <w:tcW w:w="1840" w:type="dxa"/>
          </w:tcPr>
          <w:p w:rsidR="001016BE" w:rsidRDefault="001016BE" w:rsidP="007D2D7E">
            <w:r w:rsidRPr="00D45504">
              <w:t>Педагог-библиотекарь</w:t>
            </w:r>
          </w:p>
        </w:tc>
      </w:tr>
      <w:tr w:rsidR="001016BE" w:rsidTr="001016BE">
        <w:trPr>
          <w:trHeight w:val="1196"/>
        </w:trPr>
        <w:tc>
          <w:tcPr>
            <w:tcW w:w="809" w:type="dxa"/>
          </w:tcPr>
          <w:p w:rsidR="001016BE" w:rsidRDefault="001016B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ind w:right="636"/>
              <w:rPr>
                <w:sz w:val="26"/>
              </w:rPr>
            </w:pPr>
            <w:r>
              <w:rPr>
                <w:sz w:val="26"/>
              </w:rPr>
              <w:t>Отработка и использование системы учета индивидуальных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читателей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 услуги библиотеки в соответствии</w:t>
            </w:r>
            <w:r>
              <w:rPr>
                <w:spacing w:val="8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016BE" w:rsidRDefault="001016B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образовательными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программами</w:t>
            </w:r>
          </w:p>
        </w:tc>
        <w:tc>
          <w:tcPr>
            <w:tcW w:w="1705" w:type="dxa"/>
          </w:tcPr>
          <w:p w:rsidR="001016BE" w:rsidRDefault="001016B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  <w:tc>
          <w:tcPr>
            <w:tcW w:w="1840" w:type="dxa"/>
          </w:tcPr>
          <w:p w:rsidR="001016BE" w:rsidRPr="00D45504" w:rsidRDefault="001016BE" w:rsidP="007D2D7E"/>
        </w:tc>
      </w:tr>
      <w:tr w:rsidR="001016BE" w:rsidTr="001016BE">
        <w:trPr>
          <w:trHeight w:val="1194"/>
        </w:trPr>
        <w:tc>
          <w:tcPr>
            <w:tcW w:w="809" w:type="dxa"/>
          </w:tcPr>
          <w:p w:rsidR="001016BE" w:rsidRDefault="001016B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spacing w:before="141"/>
              <w:ind w:right="277"/>
              <w:rPr>
                <w:sz w:val="26"/>
              </w:rPr>
            </w:pPr>
            <w:r>
              <w:rPr>
                <w:sz w:val="26"/>
              </w:rPr>
              <w:t>Предоставление массовой и индивидуальной информации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книгах,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поступлениях </w:t>
            </w:r>
            <w:r>
              <w:rPr>
                <w:spacing w:val="-4"/>
                <w:sz w:val="26"/>
              </w:rPr>
              <w:t>книг</w:t>
            </w:r>
          </w:p>
        </w:tc>
        <w:tc>
          <w:tcPr>
            <w:tcW w:w="1705" w:type="dxa"/>
          </w:tcPr>
          <w:p w:rsidR="001016BE" w:rsidRDefault="001016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мере</w:t>
            </w:r>
          </w:p>
          <w:p w:rsidR="001016BE" w:rsidRDefault="001016BE">
            <w:pPr>
              <w:pStyle w:val="TableParagraph"/>
              <w:spacing w:before="283" w:line="300" w:lineRule="atLeast"/>
              <w:ind w:right="72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поступлени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я</w:t>
            </w:r>
            <w:proofErr w:type="gramEnd"/>
          </w:p>
        </w:tc>
        <w:tc>
          <w:tcPr>
            <w:tcW w:w="1840" w:type="dxa"/>
          </w:tcPr>
          <w:p w:rsidR="001016BE" w:rsidRDefault="001016BE" w:rsidP="007D2D7E">
            <w:r w:rsidRPr="00D45504">
              <w:t>Педагог-библиотекарь</w:t>
            </w:r>
          </w:p>
        </w:tc>
      </w:tr>
      <w:tr w:rsidR="001016BE" w:rsidTr="001016BE">
        <w:trPr>
          <w:trHeight w:val="1196"/>
        </w:trPr>
        <w:tc>
          <w:tcPr>
            <w:tcW w:w="809" w:type="dxa"/>
          </w:tcPr>
          <w:p w:rsidR="001016BE" w:rsidRDefault="001016B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ind w:right="636"/>
              <w:rPr>
                <w:sz w:val="26"/>
              </w:rPr>
            </w:pPr>
            <w:r>
              <w:rPr>
                <w:sz w:val="26"/>
              </w:rPr>
              <w:t>Совершенствование системы справочн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информационного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обслуживания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более быстрого и точного поиска информации</w:t>
            </w:r>
          </w:p>
          <w:p w:rsidR="001016BE" w:rsidRDefault="001016B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читателями</w:t>
            </w:r>
          </w:p>
        </w:tc>
        <w:tc>
          <w:tcPr>
            <w:tcW w:w="1705" w:type="dxa"/>
          </w:tcPr>
          <w:p w:rsidR="001016BE" w:rsidRDefault="001016B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1016BE" w:rsidRDefault="001016BE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  <w:tc>
          <w:tcPr>
            <w:tcW w:w="1840" w:type="dxa"/>
          </w:tcPr>
          <w:p w:rsidR="001016BE" w:rsidRPr="00D45504" w:rsidRDefault="001016BE" w:rsidP="007D2D7E"/>
        </w:tc>
      </w:tr>
      <w:tr w:rsidR="001016BE" w:rsidTr="001016BE">
        <w:trPr>
          <w:trHeight w:val="896"/>
        </w:trPr>
        <w:tc>
          <w:tcPr>
            <w:tcW w:w="809" w:type="dxa"/>
          </w:tcPr>
          <w:p w:rsidR="001016BE" w:rsidRDefault="001016BE">
            <w:pPr>
              <w:pStyle w:val="TableParagraph"/>
              <w:spacing w:before="292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spacing w:before="141"/>
              <w:ind w:right="636"/>
              <w:rPr>
                <w:sz w:val="26"/>
              </w:rPr>
            </w:pPr>
            <w:r>
              <w:rPr>
                <w:sz w:val="26"/>
              </w:rPr>
              <w:t>Комплектование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новых </w:t>
            </w:r>
            <w:r>
              <w:rPr>
                <w:spacing w:val="-2"/>
                <w:sz w:val="26"/>
              </w:rPr>
              <w:t>поступлений</w:t>
            </w:r>
          </w:p>
        </w:tc>
        <w:tc>
          <w:tcPr>
            <w:tcW w:w="1705" w:type="dxa"/>
          </w:tcPr>
          <w:p w:rsidR="001016BE" w:rsidRDefault="001016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мере</w:t>
            </w:r>
          </w:p>
          <w:p w:rsidR="001016BE" w:rsidRDefault="001016BE">
            <w:pPr>
              <w:pStyle w:val="TableParagraph"/>
              <w:spacing w:line="298" w:lineRule="exact"/>
              <w:ind w:right="72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поступлени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я</w:t>
            </w:r>
            <w:proofErr w:type="gramEnd"/>
          </w:p>
        </w:tc>
        <w:tc>
          <w:tcPr>
            <w:tcW w:w="1840" w:type="dxa"/>
          </w:tcPr>
          <w:p w:rsidR="001016BE" w:rsidRDefault="001016BE" w:rsidP="007D2D7E">
            <w:r w:rsidRPr="00D45504">
              <w:t>Педагог-библиотекарь</w:t>
            </w:r>
          </w:p>
        </w:tc>
      </w:tr>
      <w:tr w:rsidR="001016BE" w:rsidTr="001016BE">
        <w:trPr>
          <w:trHeight w:val="896"/>
        </w:trPr>
        <w:tc>
          <w:tcPr>
            <w:tcW w:w="809" w:type="dxa"/>
          </w:tcPr>
          <w:p w:rsidR="001016BE" w:rsidRDefault="001016BE">
            <w:pPr>
              <w:pStyle w:val="TableParagraph"/>
              <w:spacing w:before="292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5736" w:type="dxa"/>
          </w:tcPr>
          <w:p w:rsidR="001016BE" w:rsidRDefault="001016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выставочной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образовательной</w:t>
            </w:r>
          </w:p>
          <w:p w:rsidR="001016BE" w:rsidRDefault="001016BE">
            <w:pPr>
              <w:pStyle w:val="TableParagraph"/>
              <w:spacing w:line="298" w:lineRule="exact"/>
              <w:ind w:right="636"/>
              <w:rPr>
                <w:sz w:val="26"/>
              </w:rPr>
            </w:pPr>
            <w:r>
              <w:rPr>
                <w:sz w:val="26"/>
              </w:rPr>
              <w:t>работы в области повышения уровня информационной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читателей</w:t>
            </w:r>
          </w:p>
        </w:tc>
        <w:tc>
          <w:tcPr>
            <w:tcW w:w="1705" w:type="dxa"/>
          </w:tcPr>
          <w:p w:rsidR="001016BE" w:rsidRDefault="001016BE">
            <w:pPr>
              <w:pStyle w:val="TableParagraph"/>
              <w:spacing w:before="29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1840" w:type="dxa"/>
          </w:tcPr>
          <w:p w:rsidR="001016BE" w:rsidRPr="00D45504" w:rsidRDefault="001016BE" w:rsidP="007D2D7E"/>
        </w:tc>
      </w:tr>
    </w:tbl>
    <w:p w:rsidR="006F280F" w:rsidRDefault="006F280F">
      <w:pPr>
        <w:jc w:val="center"/>
        <w:rPr>
          <w:sz w:val="26"/>
        </w:rPr>
        <w:sectPr w:rsidR="006F280F">
          <w:pgSz w:w="11910" w:h="16840"/>
          <w:pgMar w:top="1040" w:right="340" w:bottom="280" w:left="1220" w:header="720" w:footer="720" w:gutter="0"/>
          <w:cols w:space="720"/>
        </w:sectPr>
      </w:pPr>
    </w:p>
    <w:p w:rsidR="006F280F" w:rsidRDefault="00912A60">
      <w:pPr>
        <w:pStyle w:val="a4"/>
        <w:numPr>
          <w:ilvl w:val="0"/>
          <w:numId w:val="1"/>
        </w:numPr>
        <w:tabs>
          <w:tab w:val="left" w:pos="1613"/>
        </w:tabs>
        <w:spacing w:before="68"/>
        <w:ind w:right="223" w:firstLine="900"/>
        <w:jc w:val="both"/>
        <w:rPr>
          <w:sz w:val="28"/>
        </w:rPr>
      </w:pPr>
      <w:r>
        <w:rPr>
          <w:sz w:val="28"/>
        </w:rPr>
        <w:lastRenderedPageBreak/>
        <w:t>Расширение объема ресурсного обеспечения библиотечн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информационно-коммуникационных технологий и улучшения материально-технического обеспечения:</w:t>
      </w:r>
    </w:p>
    <w:p w:rsidR="006F280F" w:rsidRDefault="006F280F">
      <w:pPr>
        <w:pStyle w:val="a3"/>
        <w:spacing w:before="99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02"/>
        <w:gridCol w:w="2309"/>
        <w:gridCol w:w="2311"/>
      </w:tblGrid>
      <w:tr w:rsidR="006F280F">
        <w:trPr>
          <w:trHeight w:val="597"/>
        </w:trPr>
        <w:tc>
          <w:tcPr>
            <w:tcW w:w="708" w:type="dxa"/>
          </w:tcPr>
          <w:p w:rsidR="006F280F" w:rsidRDefault="00912A60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:rsidR="006F280F" w:rsidRDefault="00912A60">
            <w:pPr>
              <w:pStyle w:val="TableParagraph"/>
              <w:spacing w:before="1" w:line="285" w:lineRule="exact"/>
              <w:ind w:left="177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4702" w:type="dxa"/>
          </w:tcPr>
          <w:p w:rsidR="006F280F" w:rsidRDefault="00912A60">
            <w:pPr>
              <w:pStyle w:val="TableParagraph"/>
              <w:spacing w:before="143"/>
              <w:ind w:left="7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2309" w:type="dxa"/>
          </w:tcPr>
          <w:p w:rsidR="006F280F" w:rsidRDefault="00912A60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w="2311" w:type="dxa"/>
          </w:tcPr>
          <w:p w:rsidR="006F280F" w:rsidRDefault="00912A60">
            <w:pPr>
              <w:pStyle w:val="TableParagraph"/>
              <w:spacing w:before="143"/>
              <w:ind w:left="308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6F280F">
        <w:trPr>
          <w:trHeight w:val="299"/>
        </w:trPr>
        <w:tc>
          <w:tcPr>
            <w:tcW w:w="708" w:type="dxa"/>
          </w:tcPr>
          <w:p w:rsidR="006F280F" w:rsidRDefault="00912A60">
            <w:pPr>
              <w:pStyle w:val="TableParagraph"/>
              <w:spacing w:line="280" w:lineRule="exact"/>
              <w:ind w:left="0" w:right="27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702" w:type="dxa"/>
          </w:tcPr>
          <w:p w:rsidR="006F280F" w:rsidRDefault="00912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309" w:type="dxa"/>
          </w:tcPr>
          <w:p w:rsidR="006F280F" w:rsidRDefault="00912A60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311" w:type="dxa"/>
          </w:tcPr>
          <w:p w:rsidR="006F280F" w:rsidRDefault="00912A60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6F280F">
        <w:trPr>
          <w:trHeight w:val="1197"/>
        </w:trPr>
        <w:tc>
          <w:tcPr>
            <w:tcW w:w="708" w:type="dxa"/>
          </w:tcPr>
          <w:p w:rsidR="006F280F" w:rsidRDefault="006F280F">
            <w:pPr>
              <w:pStyle w:val="TableParagraph"/>
              <w:spacing w:before="142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ind w:left="0" w:right="39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702" w:type="dxa"/>
          </w:tcPr>
          <w:p w:rsidR="006F280F" w:rsidRDefault="00912A60">
            <w:pPr>
              <w:pStyle w:val="TableParagraph"/>
              <w:tabs>
                <w:tab w:val="left" w:pos="4470"/>
              </w:tabs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изучении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внедрении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практику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библиотеки</w:t>
            </w:r>
          </w:p>
          <w:p w:rsidR="006F280F" w:rsidRDefault="00912A60">
            <w:pPr>
              <w:pStyle w:val="TableParagraph"/>
              <w:spacing w:line="300" w:lineRule="exact"/>
              <w:ind w:right="146"/>
              <w:rPr>
                <w:sz w:val="26"/>
              </w:rPr>
            </w:pPr>
            <w:r>
              <w:rPr>
                <w:sz w:val="26"/>
              </w:rPr>
              <w:t>передовых технологий, современных информационных новинок</w:t>
            </w:r>
          </w:p>
        </w:tc>
        <w:tc>
          <w:tcPr>
            <w:tcW w:w="2309" w:type="dxa"/>
          </w:tcPr>
          <w:p w:rsidR="006F280F" w:rsidRDefault="006F280F">
            <w:pPr>
              <w:pStyle w:val="TableParagraph"/>
              <w:spacing w:before="142"/>
              <w:ind w:left="0"/>
              <w:rPr>
                <w:sz w:val="26"/>
              </w:rPr>
            </w:pPr>
          </w:p>
          <w:p w:rsidR="006F280F" w:rsidRDefault="00912A60" w:rsidP="00273EE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202</w:t>
            </w:r>
            <w:r w:rsidR="00273EEE">
              <w:rPr>
                <w:spacing w:val="-2"/>
                <w:sz w:val="26"/>
              </w:rPr>
              <w:t>4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4"/>
                <w:sz w:val="26"/>
              </w:rPr>
              <w:t>202</w:t>
            </w:r>
            <w:r w:rsidR="00273EEE">
              <w:rPr>
                <w:spacing w:val="-4"/>
                <w:sz w:val="26"/>
              </w:rPr>
              <w:t>5</w:t>
            </w:r>
          </w:p>
        </w:tc>
        <w:tc>
          <w:tcPr>
            <w:tcW w:w="2311" w:type="dxa"/>
          </w:tcPr>
          <w:p w:rsidR="006F280F" w:rsidRDefault="006F280F">
            <w:pPr>
              <w:pStyle w:val="TableParagraph"/>
              <w:spacing w:before="142"/>
              <w:ind w:left="0"/>
              <w:rPr>
                <w:sz w:val="26"/>
              </w:rPr>
            </w:pPr>
          </w:p>
          <w:p w:rsidR="006F280F" w:rsidRDefault="00273EEE" w:rsidP="00273EEE">
            <w:pPr>
              <w:pStyle w:val="TableParagraph"/>
              <w:rPr>
                <w:sz w:val="26"/>
              </w:rPr>
            </w:pPr>
            <w:r w:rsidRPr="00273EEE">
              <w:rPr>
                <w:spacing w:val="-2"/>
                <w:sz w:val="26"/>
              </w:rPr>
              <w:t xml:space="preserve">Педагог-библиотекарь </w:t>
            </w:r>
          </w:p>
        </w:tc>
      </w:tr>
      <w:tr w:rsidR="006F280F">
        <w:trPr>
          <w:trHeight w:val="896"/>
        </w:trPr>
        <w:tc>
          <w:tcPr>
            <w:tcW w:w="708" w:type="dxa"/>
          </w:tcPr>
          <w:p w:rsidR="006F280F" w:rsidRDefault="00912A60">
            <w:pPr>
              <w:pStyle w:val="TableParagraph"/>
              <w:spacing w:before="289"/>
              <w:ind w:left="0" w:right="39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702" w:type="dxa"/>
          </w:tcPr>
          <w:p w:rsidR="006F280F" w:rsidRDefault="00912A60">
            <w:pPr>
              <w:pStyle w:val="TableParagraph"/>
              <w:ind w:right="146"/>
              <w:rPr>
                <w:sz w:val="26"/>
              </w:rPr>
            </w:pPr>
            <w:r>
              <w:rPr>
                <w:sz w:val="26"/>
              </w:rPr>
              <w:t>Обновление программного обеспечения.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6F280F" w:rsidRDefault="00912A6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компьютерной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зоны</w:t>
            </w:r>
          </w:p>
        </w:tc>
        <w:tc>
          <w:tcPr>
            <w:tcW w:w="2309" w:type="dxa"/>
          </w:tcPr>
          <w:p w:rsidR="006F280F" w:rsidRDefault="00273EEE">
            <w:pPr>
              <w:pStyle w:val="TableParagraph"/>
              <w:spacing w:line="291" w:lineRule="exact"/>
              <w:rPr>
                <w:sz w:val="26"/>
              </w:rPr>
            </w:pPr>
            <w:r w:rsidRPr="00273EEE">
              <w:rPr>
                <w:spacing w:val="-2"/>
                <w:sz w:val="26"/>
              </w:rPr>
              <w:t>2024-2025</w:t>
            </w:r>
          </w:p>
        </w:tc>
        <w:tc>
          <w:tcPr>
            <w:tcW w:w="2311" w:type="dxa"/>
          </w:tcPr>
          <w:p w:rsidR="006F280F" w:rsidRDefault="00273EEE">
            <w:pPr>
              <w:pStyle w:val="TableParagraph"/>
              <w:spacing w:before="140"/>
              <w:ind w:right="607"/>
              <w:rPr>
                <w:sz w:val="26"/>
              </w:rPr>
            </w:pPr>
            <w:r w:rsidRPr="00273EEE">
              <w:rPr>
                <w:spacing w:val="-2"/>
                <w:sz w:val="26"/>
              </w:rPr>
              <w:t xml:space="preserve">Педагог-библиотекарь </w:t>
            </w:r>
            <w:r>
              <w:rPr>
                <w:spacing w:val="-2"/>
                <w:sz w:val="26"/>
              </w:rPr>
              <w:t>оператор ЭВМ</w:t>
            </w:r>
          </w:p>
        </w:tc>
      </w:tr>
      <w:tr w:rsidR="00273EEE">
        <w:trPr>
          <w:trHeight w:val="297"/>
        </w:trPr>
        <w:tc>
          <w:tcPr>
            <w:tcW w:w="708" w:type="dxa"/>
          </w:tcPr>
          <w:p w:rsidR="00273EEE" w:rsidRDefault="00273EEE">
            <w:pPr>
              <w:pStyle w:val="TableParagraph"/>
              <w:spacing w:line="277" w:lineRule="exact"/>
              <w:ind w:left="0" w:right="39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702" w:type="dxa"/>
          </w:tcPr>
          <w:p w:rsidR="00273EEE" w:rsidRDefault="00273EE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каталога</w:t>
            </w:r>
          </w:p>
        </w:tc>
        <w:tc>
          <w:tcPr>
            <w:tcW w:w="2309" w:type="dxa"/>
          </w:tcPr>
          <w:p w:rsidR="00273EEE" w:rsidRDefault="00273EEE" w:rsidP="00273EE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2026</w:t>
            </w:r>
          </w:p>
        </w:tc>
        <w:tc>
          <w:tcPr>
            <w:tcW w:w="2311" w:type="dxa"/>
          </w:tcPr>
          <w:p w:rsidR="00273EEE" w:rsidRDefault="00273EEE">
            <w:r w:rsidRPr="001C4641">
              <w:t>Педагог-библиотекарь</w:t>
            </w:r>
          </w:p>
        </w:tc>
      </w:tr>
      <w:tr w:rsidR="00273EEE">
        <w:trPr>
          <w:trHeight w:val="897"/>
        </w:trPr>
        <w:tc>
          <w:tcPr>
            <w:tcW w:w="708" w:type="dxa"/>
          </w:tcPr>
          <w:p w:rsidR="00273EEE" w:rsidRDefault="00273EEE">
            <w:pPr>
              <w:pStyle w:val="TableParagraph"/>
              <w:spacing w:before="292"/>
              <w:ind w:left="0" w:right="39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702" w:type="dxa"/>
          </w:tcPr>
          <w:p w:rsidR="00273EEE" w:rsidRDefault="00273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Активизация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баз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данных читателями школы за счет</w:t>
            </w:r>
          </w:p>
          <w:p w:rsidR="00273EEE" w:rsidRDefault="00273E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локальной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сети</w:t>
            </w:r>
          </w:p>
        </w:tc>
        <w:tc>
          <w:tcPr>
            <w:tcW w:w="2309" w:type="dxa"/>
          </w:tcPr>
          <w:p w:rsidR="00273EEE" w:rsidRDefault="00273EEE" w:rsidP="00273EEE">
            <w:pPr>
              <w:pStyle w:val="TableParagraph"/>
              <w:spacing w:before="292"/>
              <w:rPr>
                <w:sz w:val="26"/>
              </w:rPr>
            </w:pP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2026</w:t>
            </w:r>
          </w:p>
        </w:tc>
        <w:tc>
          <w:tcPr>
            <w:tcW w:w="2311" w:type="dxa"/>
          </w:tcPr>
          <w:p w:rsidR="00273EEE" w:rsidRDefault="00273EEE">
            <w:r w:rsidRPr="001C4641">
              <w:t>Педагог-библиотекарь</w:t>
            </w:r>
          </w:p>
        </w:tc>
      </w:tr>
      <w:tr w:rsidR="006F280F">
        <w:trPr>
          <w:trHeight w:val="1494"/>
        </w:trPr>
        <w:tc>
          <w:tcPr>
            <w:tcW w:w="708" w:type="dxa"/>
          </w:tcPr>
          <w:p w:rsidR="006F280F" w:rsidRDefault="006F280F">
            <w:pPr>
              <w:pStyle w:val="TableParagraph"/>
              <w:spacing w:before="291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ind w:left="0" w:right="32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702" w:type="dxa"/>
          </w:tcPr>
          <w:p w:rsidR="006F280F" w:rsidRDefault="006F280F">
            <w:pPr>
              <w:pStyle w:val="TableParagraph"/>
              <w:spacing w:before="142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ind w:right="146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Web</w:t>
            </w:r>
            <w:proofErr w:type="spellEnd"/>
            <w:r>
              <w:rPr>
                <w:sz w:val="26"/>
              </w:rPr>
              <w:t>-страницы библиотеки на сайте школы</w:t>
            </w:r>
          </w:p>
        </w:tc>
        <w:tc>
          <w:tcPr>
            <w:tcW w:w="2309" w:type="dxa"/>
          </w:tcPr>
          <w:p w:rsidR="006F280F" w:rsidRDefault="006F280F">
            <w:pPr>
              <w:pStyle w:val="TableParagraph"/>
              <w:spacing w:before="291"/>
              <w:ind w:left="0"/>
              <w:rPr>
                <w:sz w:val="26"/>
              </w:rPr>
            </w:pPr>
          </w:p>
          <w:p w:rsidR="006F280F" w:rsidRDefault="00273EEE" w:rsidP="00273EEE">
            <w:pPr>
              <w:pStyle w:val="TableParagraph"/>
              <w:rPr>
                <w:sz w:val="26"/>
              </w:rPr>
            </w:pPr>
            <w:r w:rsidRPr="00273EEE">
              <w:rPr>
                <w:spacing w:val="-2"/>
                <w:sz w:val="26"/>
              </w:rPr>
              <w:t>2024-2025</w:t>
            </w:r>
          </w:p>
        </w:tc>
        <w:tc>
          <w:tcPr>
            <w:tcW w:w="2311" w:type="dxa"/>
          </w:tcPr>
          <w:p w:rsidR="006F280F" w:rsidRDefault="00912A60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по УР, редактор </w:t>
            </w:r>
            <w:r>
              <w:rPr>
                <w:spacing w:val="-2"/>
                <w:sz w:val="26"/>
              </w:rPr>
              <w:t>сайта, библиотекарь</w:t>
            </w:r>
          </w:p>
        </w:tc>
      </w:tr>
      <w:tr w:rsidR="006F280F">
        <w:trPr>
          <w:trHeight w:val="897"/>
        </w:trPr>
        <w:tc>
          <w:tcPr>
            <w:tcW w:w="708" w:type="dxa"/>
          </w:tcPr>
          <w:p w:rsidR="006F280F" w:rsidRDefault="00912A60">
            <w:pPr>
              <w:pStyle w:val="TableParagraph"/>
              <w:spacing w:before="292"/>
              <w:ind w:left="0" w:right="32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702" w:type="dxa"/>
          </w:tcPr>
          <w:p w:rsidR="006F280F" w:rsidRDefault="00912A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совместных</w:t>
            </w:r>
            <w:proofErr w:type="gramEnd"/>
          </w:p>
          <w:p w:rsidR="006F280F" w:rsidRDefault="00912A60">
            <w:pPr>
              <w:pStyle w:val="TableParagraph"/>
              <w:spacing w:line="298" w:lineRule="exact"/>
              <w:ind w:right="146"/>
              <w:rPr>
                <w:sz w:val="26"/>
              </w:rPr>
            </w:pPr>
            <w:r>
              <w:rPr>
                <w:sz w:val="26"/>
              </w:rPr>
              <w:t>исследовательских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проектах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акциях, презентациях, выставках</w:t>
            </w:r>
          </w:p>
        </w:tc>
        <w:tc>
          <w:tcPr>
            <w:tcW w:w="2309" w:type="dxa"/>
          </w:tcPr>
          <w:p w:rsidR="006F280F" w:rsidRDefault="00273EEE" w:rsidP="00273EEE">
            <w:pPr>
              <w:pStyle w:val="TableParagraph"/>
              <w:spacing w:before="292"/>
              <w:ind w:left="589"/>
              <w:rPr>
                <w:sz w:val="26"/>
              </w:rPr>
            </w:pPr>
            <w:r>
              <w:rPr>
                <w:spacing w:val="-2"/>
                <w:sz w:val="26"/>
              </w:rPr>
              <w:t>2024-</w:t>
            </w:r>
            <w:r w:rsidR="00912A60">
              <w:rPr>
                <w:spacing w:val="-4"/>
                <w:sz w:val="26"/>
              </w:rPr>
              <w:t>2026</w:t>
            </w:r>
          </w:p>
        </w:tc>
        <w:tc>
          <w:tcPr>
            <w:tcW w:w="2311" w:type="dxa"/>
          </w:tcPr>
          <w:p w:rsidR="006F280F" w:rsidRDefault="00912A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</w:t>
            </w:r>
          </w:p>
          <w:p w:rsidR="006F280F" w:rsidRDefault="00912A6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по УР, </w:t>
            </w: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73EEE">
        <w:trPr>
          <w:trHeight w:val="1494"/>
        </w:trPr>
        <w:tc>
          <w:tcPr>
            <w:tcW w:w="708" w:type="dxa"/>
          </w:tcPr>
          <w:p w:rsidR="00273EEE" w:rsidRDefault="00273EEE">
            <w:pPr>
              <w:pStyle w:val="TableParagraph"/>
              <w:spacing w:before="290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spacing w:before="1"/>
              <w:ind w:left="0" w:right="32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702" w:type="dxa"/>
          </w:tcPr>
          <w:p w:rsidR="00273EEE" w:rsidRDefault="00273EEE" w:rsidP="00273EEE">
            <w:pPr>
              <w:pStyle w:val="TableParagraph"/>
              <w:spacing w:before="143"/>
              <w:ind w:right="146"/>
              <w:rPr>
                <w:sz w:val="26"/>
              </w:rPr>
            </w:pPr>
            <w:proofErr w:type="gramStart"/>
            <w:r>
              <w:rPr>
                <w:sz w:val="26"/>
              </w:rPr>
              <w:t>Изменение дизайна интерьера библиотеки,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необходимости)</w:t>
            </w:r>
            <w:proofErr w:type="gramEnd"/>
          </w:p>
        </w:tc>
        <w:tc>
          <w:tcPr>
            <w:tcW w:w="2309" w:type="dxa"/>
          </w:tcPr>
          <w:p w:rsidR="00273EEE" w:rsidRDefault="00273EEE" w:rsidP="00273EEE">
            <w:pPr>
              <w:pStyle w:val="TableParagraph"/>
              <w:spacing w:before="292"/>
              <w:ind w:left="448" w:hanging="2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финансовому плану </w:t>
            </w:r>
          </w:p>
        </w:tc>
        <w:tc>
          <w:tcPr>
            <w:tcW w:w="2311" w:type="dxa"/>
          </w:tcPr>
          <w:p w:rsidR="00273EEE" w:rsidRDefault="00273EEE" w:rsidP="00273EEE">
            <w:pPr>
              <w:pStyle w:val="TableParagraph"/>
              <w:ind w:right="23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директор, </w:t>
            </w:r>
            <w:r>
              <w:rPr>
                <w:spacing w:val="-2"/>
                <w:sz w:val="26"/>
              </w:rPr>
              <w:t>зам АХР</w:t>
            </w:r>
            <w:r>
              <w:rPr>
                <w:spacing w:val="-2"/>
                <w:sz w:val="26"/>
              </w:rPr>
              <w:t>, библиотекарь</w:t>
            </w:r>
          </w:p>
        </w:tc>
      </w:tr>
    </w:tbl>
    <w:p w:rsidR="006F280F" w:rsidRDefault="006F280F">
      <w:pPr>
        <w:spacing w:line="300" w:lineRule="exact"/>
        <w:rPr>
          <w:sz w:val="26"/>
        </w:rPr>
        <w:sectPr w:rsidR="006F280F">
          <w:pgSz w:w="11910" w:h="16840"/>
          <w:pgMar w:top="1040" w:right="340" w:bottom="280" w:left="1220" w:header="720" w:footer="720" w:gutter="0"/>
          <w:cols w:space="720"/>
        </w:sectPr>
      </w:pPr>
    </w:p>
    <w:p w:rsidR="006F280F" w:rsidRDefault="00912A60">
      <w:pPr>
        <w:pStyle w:val="a4"/>
        <w:numPr>
          <w:ilvl w:val="0"/>
          <w:numId w:val="1"/>
        </w:numPr>
        <w:tabs>
          <w:tab w:val="left" w:pos="557"/>
        </w:tabs>
        <w:spacing w:before="68"/>
        <w:ind w:left="557" w:hanging="359"/>
        <w:jc w:val="both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библиотекой</w:t>
      </w:r>
    </w:p>
    <w:p w:rsidR="006F280F" w:rsidRDefault="006F280F">
      <w:pPr>
        <w:pStyle w:val="a3"/>
        <w:spacing w:before="100"/>
        <w:ind w:left="0" w:firstLine="0"/>
        <w:rPr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819"/>
        <w:gridCol w:w="1843"/>
        <w:gridCol w:w="1927"/>
      </w:tblGrid>
      <w:tr w:rsidR="006F280F">
        <w:trPr>
          <w:trHeight w:val="558"/>
        </w:trPr>
        <w:tc>
          <w:tcPr>
            <w:tcW w:w="965" w:type="dxa"/>
          </w:tcPr>
          <w:p w:rsidR="006F280F" w:rsidRDefault="00912A60">
            <w:pPr>
              <w:pStyle w:val="TableParagraph"/>
              <w:spacing w:before="124"/>
              <w:ind w:left="1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4819" w:type="dxa"/>
          </w:tcPr>
          <w:p w:rsidR="006F280F" w:rsidRDefault="00912A60">
            <w:pPr>
              <w:pStyle w:val="TableParagraph"/>
              <w:spacing w:before="124"/>
              <w:ind w:left="19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843" w:type="dxa"/>
          </w:tcPr>
          <w:p w:rsidR="006F280F" w:rsidRDefault="00912A60">
            <w:pPr>
              <w:pStyle w:val="TableParagraph"/>
              <w:spacing w:before="124"/>
              <w:ind w:left="1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w="1927" w:type="dxa"/>
          </w:tcPr>
          <w:p w:rsidR="006F280F" w:rsidRDefault="00912A60">
            <w:pPr>
              <w:pStyle w:val="TableParagraph"/>
              <w:spacing w:before="124"/>
              <w:ind w:left="117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6F280F">
        <w:trPr>
          <w:trHeight w:val="299"/>
        </w:trPr>
        <w:tc>
          <w:tcPr>
            <w:tcW w:w="965" w:type="dxa"/>
          </w:tcPr>
          <w:p w:rsidR="006F280F" w:rsidRDefault="00912A60">
            <w:pPr>
              <w:pStyle w:val="TableParagraph"/>
              <w:spacing w:line="279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19" w:type="dxa"/>
          </w:tcPr>
          <w:p w:rsidR="006F280F" w:rsidRDefault="00912A60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</w:tcPr>
          <w:p w:rsidR="006F280F" w:rsidRDefault="00912A60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927" w:type="dxa"/>
          </w:tcPr>
          <w:p w:rsidR="006F280F" w:rsidRDefault="00912A60">
            <w:pPr>
              <w:pStyle w:val="TableParagraph"/>
              <w:spacing w:line="279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bookmarkStart w:id="0" w:name="_GoBack"/>
        <w:bookmarkEnd w:id="0"/>
      </w:tr>
      <w:tr w:rsidR="006F280F">
        <w:trPr>
          <w:trHeight w:val="1196"/>
        </w:trPr>
        <w:tc>
          <w:tcPr>
            <w:tcW w:w="965" w:type="dxa"/>
          </w:tcPr>
          <w:p w:rsidR="006F280F" w:rsidRDefault="006F280F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819" w:type="dxa"/>
          </w:tcPr>
          <w:p w:rsidR="006F280F" w:rsidRDefault="00912A60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функций,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обязанностей,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прав и ответственности при управлении библиотекой, отражение их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6F280F" w:rsidRDefault="00912A6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положениях</w:t>
            </w:r>
            <w:proofErr w:type="gramEnd"/>
          </w:p>
        </w:tc>
        <w:tc>
          <w:tcPr>
            <w:tcW w:w="1843" w:type="dxa"/>
          </w:tcPr>
          <w:p w:rsidR="006F280F" w:rsidRDefault="006F280F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6F280F" w:rsidRDefault="00912A60" w:rsidP="00273EEE">
            <w:pPr>
              <w:pStyle w:val="TableParagraph"/>
              <w:ind w:left="1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202</w:t>
            </w:r>
            <w:r w:rsidR="00273EEE">
              <w:rPr>
                <w:spacing w:val="-2"/>
                <w:sz w:val="26"/>
              </w:rPr>
              <w:t>4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4"/>
                <w:sz w:val="26"/>
              </w:rPr>
              <w:t>202</w:t>
            </w:r>
            <w:r w:rsidR="00273EEE">
              <w:rPr>
                <w:spacing w:val="-4"/>
                <w:sz w:val="26"/>
              </w:rPr>
              <w:t>5</w:t>
            </w:r>
          </w:p>
        </w:tc>
        <w:tc>
          <w:tcPr>
            <w:tcW w:w="1927" w:type="dxa"/>
          </w:tcPr>
          <w:p w:rsidR="006F280F" w:rsidRDefault="00912A60">
            <w:pPr>
              <w:pStyle w:val="TableParagraph"/>
              <w:spacing w:before="2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директор, библиотекарь</w:t>
            </w:r>
          </w:p>
        </w:tc>
      </w:tr>
      <w:tr w:rsidR="006F280F">
        <w:trPr>
          <w:trHeight w:val="596"/>
        </w:trPr>
        <w:tc>
          <w:tcPr>
            <w:tcW w:w="965" w:type="dxa"/>
          </w:tcPr>
          <w:p w:rsidR="006F280F" w:rsidRDefault="00912A60">
            <w:pPr>
              <w:pStyle w:val="TableParagraph"/>
              <w:spacing w:before="143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819" w:type="dxa"/>
          </w:tcPr>
          <w:p w:rsidR="006F280F" w:rsidRDefault="00912A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социальными</w:t>
            </w:r>
            <w:proofErr w:type="gramEnd"/>
          </w:p>
          <w:p w:rsidR="006F280F" w:rsidRDefault="00912A6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партнерами</w:t>
            </w:r>
          </w:p>
        </w:tc>
        <w:tc>
          <w:tcPr>
            <w:tcW w:w="1843" w:type="dxa"/>
          </w:tcPr>
          <w:p w:rsidR="006F280F" w:rsidRDefault="00912A60">
            <w:pPr>
              <w:pStyle w:val="TableParagraph"/>
              <w:spacing w:before="143"/>
              <w:ind w:left="19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2024</w:t>
            </w:r>
          </w:p>
        </w:tc>
        <w:tc>
          <w:tcPr>
            <w:tcW w:w="1927" w:type="dxa"/>
          </w:tcPr>
          <w:p w:rsidR="006F280F" w:rsidRDefault="00273EEE">
            <w:pPr>
              <w:pStyle w:val="TableParagraph"/>
              <w:spacing w:before="143"/>
              <w:rPr>
                <w:sz w:val="26"/>
              </w:rPr>
            </w:pPr>
            <w:r w:rsidRPr="00273EEE">
              <w:rPr>
                <w:spacing w:val="-2"/>
                <w:sz w:val="26"/>
              </w:rPr>
              <w:t>Педагог-библиотекарь</w:t>
            </w:r>
          </w:p>
        </w:tc>
      </w:tr>
      <w:tr w:rsidR="006F280F">
        <w:trPr>
          <w:trHeight w:val="1196"/>
        </w:trPr>
        <w:tc>
          <w:tcPr>
            <w:tcW w:w="965" w:type="dxa"/>
          </w:tcPr>
          <w:p w:rsidR="006F280F" w:rsidRDefault="006F280F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819" w:type="dxa"/>
          </w:tcPr>
          <w:p w:rsidR="006F280F" w:rsidRDefault="00912A60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 квалификации библиотекаря через прохождение курсов повышения</w:t>
            </w:r>
          </w:p>
          <w:p w:rsidR="006F280F" w:rsidRDefault="00912A6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квалификации,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стажировок,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w="1843" w:type="dxa"/>
          </w:tcPr>
          <w:p w:rsidR="006F280F" w:rsidRDefault="006F280F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6F280F" w:rsidRDefault="00912A60">
            <w:pPr>
              <w:pStyle w:val="TableParagraph"/>
              <w:ind w:left="1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w="1927" w:type="dxa"/>
          </w:tcPr>
          <w:p w:rsidR="006F280F" w:rsidRDefault="00912A60">
            <w:pPr>
              <w:pStyle w:val="TableParagraph"/>
              <w:spacing w:before="292"/>
              <w:rPr>
                <w:sz w:val="26"/>
              </w:rPr>
            </w:pPr>
            <w:r>
              <w:rPr>
                <w:spacing w:val="-2"/>
                <w:sz w:val="26"/>
              </w:rPr>
              <w:t>директор, библиотекарь</w:t>
            </w:r>
          </w:p>
        </w:tc>
      </w:tr>
      <w:tr w:rsidR="00273EEE">
        <w:trPr>
          <w:trHeight w:val="2092"/>
        </w:trPr>
        <w:tc>
          <w:tcPr>
            <w:tcW w:w="965" w:type="dxa"/>
          </w:tcPr>
          <w:p w:rsidR="00273EEE" w:rsidRDefault="00273EEE">
            <w:pPr>
              <w:pStyle w:val="TableParagraph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spacing w:before="291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819" w:type="dxa"/>
          </w:tcPr>
          <w:p w:rsidR="00273EEE" w:rsidRDefault="00273EEE">
            <w:pPr>
              <w:pStyle w:val="TableParagraph"/>
              <w:ind w:right="177"/>
              <w:rPr>
                <w:sz w:val="26"/>
              </w:rPr>
            </w:pPr>
            <w:proofErr w:type="gramStart"/>
            <w:r>
              <w:rPr>
                <w:sz w:val="26"/>
              </w:rPr>
              <w:t>Инициирование проведения на базе библиотеки культурно-массовых мероприятий, направленных на предпрофессиональное развитие школьников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преподавателей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(кружки,</w:t>
            </w:r>
            <w:proofErr w:type="gramEnd"/>
          </w:p>
          <w:p w:rsidR="00273EEE" w:rsidRDefault="00273EEE">
            <w:pPr>
              <w:pStyle w:val="TableParagraph"/>
              <w:spacing w:line="300" w:lineRule="exact"/>
              <w:ind w:right="177"/>
              <w:rPr>
                <w:sz w:val="26"/>
              </w:rPr>
            </w:pPr>
            <w:r>
              <w:rPr>
                <w:sz w:val="26"/>
              </w:rPr>
              <w:t>мероприятия к знаменательным праздникам,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т.п.)</w:t>
            </w:r>
          </w:p>
        </w:tc>
        <w:tc>
          <w:tcPr>
            <w:tcW w:w="1843" w:type="dxa"/>
          </w:tcPr>
          <w:p w:rsidR="00273EEE" w:rsidRDefault="00273EEE">
            <w:pPr>
              <w:pStyle w:val="TableParagraph"/>
              <w:spacing w:before="293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ind w:left="165" w:right="144" w:hanging="1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плану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работы </w:t>
            </w:r>
            <w:r>
              <w:rPr>
                <w:spacing w:val="-4"/>
                <w:sz w:val="26"/>
              </w:rPr>
              <w:t>школы</w:t>
            </w:r>
          </w:p>
        </w:tc>
        <w:tc>
          <w:tcPr>
            <w:tcW w:w="1927" w:type="dxa"/>
          </w:tcPr>
          <w:p w:rsidR="00273EEE" w:rsidRDefault="00273EEE">
            <w:r w:rsidRPr="00F055FA">
              <w:t>Педагог-библиотекарь</w:t>
            </w:r>
          </w:p>
        </w:tc>
      </w:tr>
      <w:tr w:rsidR="00273EEE">
        <w:trPr>
          <w:trHeight w:val="1193"/>
        </w:trPr>
        <w:tc>
          <w:tcPr>
            <w:tcW w:w="965" w:type="dxa"/>
          </w:tcPr>
          <w:p w:rsidR="00273EEE" w:rsidRDefault="00273EE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819" w:type="dxa"/>
          </w:tcPr>
          <w:p w:rsidR="00273EEE" w:rsidRDefault="00273EEE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Участие в работе коллективных школьных объединений, способствующих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  <w:p w:rsidR="00273EEE" w:rsidRDefault="00273E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оказания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библиотечных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услуг</w:t>
            </w:r>
          </w:p>
        </w:tc>
        <w:tc>
          <w:tcPr>
            <w:tcW w:w="1843" w:type="dxa"/>
          </w:tcPr>
          <w:p w:rsidR="00273EEE" w:rsidRDefault="00273EE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ind w:left="19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  <w:tc>
          <w:tcPr>
            <w:tcW w:w="1927" w:type="dxa"/>
          </w:tcPr>
          <w:p w:rsidR="00273EEE" w:rsidRDefault="00273EEE">
            <w:r w:rsidRPr="00F055FA">
              <w:t>Педагог-библиотекарь</w:t>
            </w:r>
          </w:p>
        </w:tc>
      </w:tr>
      <w:tr w:rsidR="00273EEE">
        <w:trPr>
          <w:trHeight w:val="1494"/>
        </w:trPr>
        <w:tc>
          <w:tcPr>
            <w:tcW w:w="965" w:type="dxa"/>
          </w:tcPr>
          <w:p w:rsidR="00273EEE" w:rsidRDefault="00273EEE">
            <w:pPr>
              <w:pStyle w:val="TableParagraph"/>
              <w:spacing w:before="293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819" w:type="dxa"/>
          </w:tcPr>
          <w:p w:rsidR="00273EEE" w:rsidRDefault="00273EEE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Введение информационного стенда, создание буклета, проведение выставок в целях рекламы предоставления информационных, библиотечных услуг</w:t>
            </w:r>
          </w:p>
          <w:p w:rsidR="00273EEE" w:rsidRDefault="00273E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библиотекой</w:t>
            </w:r>
          </w:p>
        </w:tc>
        <w:tc>
          <w:tcPr>
            <w:tcW w:w="1843" w:type="dxa"/>
          </w:tcPr>
          <w:p w:rsidR="00273EEE" w:rsidRDefault="00273EEE">
            <w:pPr>
              <w:pStyle w:val="TableParagraph"/>
              <w:spacing w:before="292"/>
              <w:ind w:left="77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  <w:p w:rsidR="00273EEE" w:rsidRDefault="00273EEE">
            <w:pPr>
              <w:pStyle w:val="TableParagraph"/>
              <w:spacing w:before="298"/>
              <w:ind w:left="31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триместр</w:t>
            </w:r>
          </w:p>
        </w:tc>
        <w:tc>
          <w:tcPr>
            <w:tcW w:w="1927" w:type="dxa"/>
          </w:tcPr>
          <w:p w:rsidR="00273EEE" w:rsidRDefault="00273EEE">
            <w:r w:rsidRPr="00F055FA">
              <w:t>Педагог-библиотекарь</w:t>
            </w:r>
          </w:p>
        </w:tc>
      </w:tr>
      <w:tr w:rsidR="00273EEE">
        <w:trPr>
          <w:trHeight w:val="1196"/>
        </w:trPr>
        <w:tc>
          <w:tcPr>
            <w:tcW w:w="965" w:type="dxa"/>
          </w:tcPr>
          <w:p w:rsidR="00273EEE" w:rsidRDefault="00273EE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spacing w:before="1"/>
              <w:ind w:left="302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819" w:type="dxa"/>
          </w:tcPr>
          <w:p w:rsidR="00273EEE" w:rsidRDefault="00273EEE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контроля за выполнением требований </w:t>
            </w:r>
            <w:proofErr w:type="gramStart"/>
            <w:r>
              <w:rPr>
                <w:sz w:val="26"/>
              </w:rPr>
              <w:t>ОТ</w:t>
            </w:r>
            <w:proofErr w:type="gramEnd"/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соблюдением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санитарных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73EEE" w:rsidRDefault="00273E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требований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библиотеке</w:t>
            </w:r>
          </w:p>
        </w:tc>
        <w:tc>
          <w:tcPr>
            <w:tcW w:w="1843" w:type="dxa"/>
          </w:tcPr>
          <w:p w:rsidR="00273EEE" w:rsidRDefault="00273EEE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273EEE" w:rsidRDefault="00273EEE">
            <w:pPr>
              <w:pStyle w:val="TableParagraph"/>
              <w:spacing w:before="1"/>
              <w:ind w:left="19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1927" w:type="dxa"/>
          </w:tcPr>
          <w:p w:rsidR="00273EEE" w:rsidRDefault="00273EEE">
            <w:r w:rsidRPr="00F055FA">
              <w:t>Педагог-библиотекарь</w:t>
            </w:r>
          </w:p>
        </w:tc>
      </w:tr>
    </w:tbl>
    <w:p w:rsidR="006F280F" w:rsidRDefault="006F280F">
      <w:pPr>
        <w:pStyle w:val="a3"/>
        <w:spacing w:before="1"/>
        <w:ind w:left="0" w:firstLine="0"/>
      </w:pPr>
    </w:p>
    <w:p w:rsidR="006F280F" w:rsidRDefault="00912A60">
      <w:pPr>
        <w:pStyle w:val="1"/>
        <w:spacing w:line="321" w:lineRule="exact"/>
        <w:jc w:val="both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ind w:right="221"/>
        <w:jc w:val="both"/>
        <w:rPr>
          <w:sz w:val="28"/>
        </w:rPr>
      </w:pPr>
      <w:r>
        <w:rPr>
          <w:sz w:val="28"/>
        </w:rPr>
        <w:t>создание условий для удовлетворения информационных потребностей читателей библиотеки;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ind w:right="221"/>
        <w:jc w:val="both"/>
        <w:rPr>
          <w:sz w:val="28"/>
        </w:rPr>
      </w:pPr>
      <w:r>
        <w:rPr>
          <w:sz w:val="28"/>
        </w:rPr>
        <w:t>обеспечения взаимосвязи работы библиотеки с другими структурными подразделениями школы;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ind w:right="220"/>
        <w:jc w:val="both"/>
        <w:rPr>
          <w:sz w:val="28"/>
        </w:rPr>
      </w:pPr>
      <w:r>
        <w:rPr>
          <w:sz w:val="28"/>
        </w:rPr>
        <w:t xml:space="preserve">разработка и внедрение системы формирования фонда в соответствии с лицензионными нормами, государственными требованиями к уровню </w:t>
      </w:r>
      <w:r>
        <w:rPr>
          <w:spacing w:val="-2"/>
          <w:sz w:val="28"/>
        </w:rPr>
        <w:t>подготовки;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ind w:right="224"/>
        <w:jc w:val="both"/>
        <w:rPr>
          <w:sz w:val="28"/>
        </w:rPr>
      </w:pPr>
      <w:r>
        <w:rPr>
          <w:sz w:val="28"/>
        </w:rPr>
        <w:t>развитие деятельности библиотеки через расширение использования информационно-коммуникационных технологий;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7"/>
        </w:tabs>
        <w:spacing w:line="321" w:lineRule="exact"/>
        <w:ind w:left="557" w:hanging="35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библиотеки;</w:t>
      </w:r>
    </w:p>
    <w:p w:rsidR="006F280F" w:rsidRDefault="006F280F">
      <w:pPr>
        <w:spacing w:line="321" w:lineRule="exact"/>
        <w:jc w:val="both"/>
        <w:rPr>
          <w:sz w:val="28"/>
        </w:rPr>
        <w:sectPr w:rsidR="006F280F">
          <w:pgSz w:w="11910" w:h="16840"/>
          <w:pgMar w:top="1040" w:right="340" w:bottom="280" w:left="1220" w:header="720" w:footer="720" w:gutter="0"/>
          <w:cols w:space="720"/>
        </w:sectPr>
      </w:pP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spacing w:before="68"/>
        <w:ind w:right="222"/>
        <w:jc w:val="both"/>
        <w:rPr>
          <w:sz w:val="28"/>
        </w:rPr>
      </w:pPr>
      <w:r>
        <w:rPr>
          <w:sz w:val="28"/>
        </w:rPr>
        <w:lastRenderedPageBreak/>
        <w:t xml:space="preserve">развитие сотрудничества c библиотеками образовательных организаций </w:t>
      </w:r>
      <w:r>
        <w:rPr>
          <w:spacing w:val="-2"/>
          <w:sz w:val="28"/>
        </w:rPr>
        <w:t>муниципалитета;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spacing w:before="1"/>
        <w:ind w:right="221"/>
        <w:jc w:val="both"/>
        <w:rPr>
          <w:sz w:val="28"/>
        </w:rPr>
      </w:pPr>
      <w:r>
        <w:rPr>
          <w:sz w:val="28"/>
        </w:rPr>
        <w:t>совершенствование управления деятельностью библиотеки на основе овладения менеджментом качества;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ind w:right="221"/>
        <w:jc w:val="both"/>
        <w:rPr>
          <w:sz w:val="28"/>
        </w:rPr>
      </w:pPr>
      <w:r>
        <w:rPr>
          <w:sz w:val="28"/>
        </w:rPr>
        <w:t xml:space="preserve"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</w:t>
      </w:r>
      <w:r>
        <w:rPr>
          <w:spacing w:val="-2"/>
          <w:sz w:val="28"/>
        </w:rPr>
        <w:t>организациях;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  <w:tab w:val="left" w:pos="1871"/>
          <w:tab w:val="left" w:pos="3188"/>
          <w:tab w:val="left" w:pos="5557"/>
          <w:tab w:val="left" w:pos="7285"/>
          <w:tab w:val="left" w:pos="8574"/>
          <w:tab w:val="left" w:pos="9997"/>
        </w:tabs>
        <w:spacing w:before="1"/>
        <w:ind w:right="221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способов</w:t>
      </w:r>
      <w:r>
        <w:rPr>
          <w:sz w:val="28"/>
        </w:rPr>
        <w:tab/>
      </w:r>
      <w:r>
        <w:rPr>
          <w:spacing w:val="-2"/>
          <w:sz w:val="28"/>
        </w:rPr>
        <w:t>технологического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2"/>
          <w:sz w:val="28"/>
        </w:rPr>
        <w:t>читателей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помощью создания единой образовательной среды школы;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8"/>
        </w:tabs>
        <w:ind w:right="831"/>
        <w:rPr>
          <w:sz w:val="28"/>
        </w:rPr>
      </w:pPr>
      <w:r>
        <w:rPr>
          <w:sz w:val="28"/>
        </w:rPr>
        <w:t>повышение качества библиотечного обслуживания через повышение 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библиотеки.</w:t>
      </w:r>
    </w:p>
    <w:p w:rsidR="006F280F" w:rsidRDefault="006F280F">
      <w:pPr>
        <w:pStyle w:val="a3"/>
        <w:spacing w:before="5"/>
        <w:ind w:left="0" w:firstLine="0"/>
      </w:pPr>
    </w:p>
    <w:p w:rsidR="006F280F" w:rsidRDefault="00912A60">
      <w:pPr>
        <w:pStyle w:val="1"/>
        <w:jc w:val="both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202</w:t>
      </w:r>
      <w:r w:rsidR="00273EEE">
        <w:t>4</w:t>
      </w:r>
      <w:r>
        <w:t>-202</w:t>
      </w:r>
      <w:r w:rsidR="00273EEE">
        <w:t xml:space="preserve">5 </w:t>
      </w:r>
      <w:r>
        <w:rPr>
          <w:spacing w:val="-2"/>
        </w:rPr>
        <w:t>годы:</w:t>
      </w:r>
    </w:p>
    <w:p w:rsidR="006F280F" w:rsidRDefault="00912A60">
      <w:pPr>
        <w:pStyle w:val="a3"/>
        <w:ind w:left="198" w:right="220" w:firstLine="708"/>
        <w:jc w:val="both"/>
      </w:pPr>
      <w:r>
        <w:t>На первом этапе</w:t>
      </w:r>
      <w:r>
        <w:rPr>
          <w:spacing w:val="40"/>
        </w:rPr>
        <w:t xml:space="preserve"> </w:t>
      </w:r>
      <w:r>
        <w:t>предусмотрены (202</w:t>
      </w:r>
      <w:r w:rsidR="00273EEE">
        <w:t>4</w:t>
      </w:r>
      <w:r>
        <w:t>-202</w:t>
      </w:r>
      <w:r w:rsidR="00273EEE">
        <w:t>5</w:t>
      </w:r>
      <w:r>
        <w:t xml:space="preserve"> годы) работы, связанные с разработкой системы по отдельным направлениям, их апробацией, а также с началом преобразований и экспериментов.</w:t>
      </w:r>
    </w:p>
    <w:p w:rsidR="006F280F" w:rsidRDefault="00912A60">
      <w:pPr>
        <w:pStyle w:val="a3"/>
        <w:ind w:left="198" w:right="222" w:firstLine="708"/>
        <w:jc w:val="both"/>
      </w:pPr>
      <w:r>
        <w:t>На втором этапе (202</w:t>
      </w:r>
      <w:r w:rsidR="00273EEE">
        <w:t>5</w:t>
      </w:r>
      <w:r>
        <w:t>-202</w:t>
      </w:r>
      <w:r w:rsidR="00273EEE">
        <w:t>6</w:t>
      </w:r>
      <w:r>
        <w:t xml:space="preserve"> годы) приоритет отдается осуществлению методического, информационного обеспечения Программы.</w:t>
      </w:r>
    </w:p>
    <w:p w:rsidR="006F280F" w:rsidRDefault="00912A60">
      <w:pPr>
        <w:pStyle w:val="a3"/>
        <w:spacing w:line="242" w:lineRule="auto"/>
        <w:ind w:left="198" w:right="220" w:firstLine="708"/>
        <w:jc w:val="both"/>
      </w:pPr>
      <w:r>
        <w:t>На</w:t>
      </w:r>
      <w:r>
        <w:rPr>
          <w:spacing w:val="-6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(202</w:t>
      </w:r>
      <w:r w:rsidR="00273EEE">
        <w:t>6</w:t>
      </w:r>
      <w:r>
        <w:t>-202</w:t>
      </w:r>
      <w:r w:rsidR="00273EEE">
        <w:t>7</w:t>
      </w:r>
      <w:r>
        <w:rPr>
          <w:spacing w:val="-4"/>
        </w:rPr>
        <w:t xml:space="preserve"> </w:t>
      </w:r>
      <w:r>
        <w:t>годы)</w:t>
      </w:r>
      <w:r>
        <w:rPr>
          <w:spacing w:val="-4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направленные на внедрение и обобщение результатов работы.</w:t>
      </w:r>
    </w:p>
    <w:p w:rsidR="006F280F" w:rsidRDefault="00912A60">
      <w:pPr>
        <w:pStyle w:val="1"/>
        <w:spacing w:before="317"/>
        <w:jc w:val="both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перспективного</w:t>
      </w:r>
      <w:r>
        <w:rPr>
          <w:spacing w:val="-8"/>
        </w:rPr>
        <w:t xml:space="preserve"> </w:t>
      </w:r>
      <w:r>
        <w:rPr>
          <w:spacing w:val="-2"/>
        </w:rPr>
        <w:t>плана:</w:t>
      </w:r>
    </w:p>
    <w:p w:rsidR="006F280F" w:rsidRDefault="00912A60">
      <w:pPr>
        <w:pStyle w:val="a3"/>
        <w:ind w:left="198" w:right="221" w:firstLine="568"/>
        <w:jc w:val="both"/>
      </w:pPr>
      <w:r>
        <w:t>В соответствии с государственными требованиями к качеству образования, требованиями ФГОС НОО, ООО, и данной Программы предусматривается ежегодное формирование следующих документов: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7"/>
        </w:tabs>
        <w:spacing w:line="322" w:lineRule="exact"/>
        <w:ind w:left="557" w:hanging="359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библиотеки;</w:t>
      </w:r>
    </w:p>
    <w:p w:rsidR="006F280F" w:rsidRDefault="00912A60">
      <w:pPr>
        <w:pStyle w:val="a4"/>
        <w:numPr>
          <w:ilvl w:val="1"/>
          <w:numId w:val="1"/>
        </w:numPr>
        <w:tabs>
          <w:tab w:val="left" w:pos="557"/>
        </w:tabs>
        <w:spacing w:line="322" w:lineRule="exact"/>
        <w:ind w:left="557" w:hanging="359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 w:rsidR="00273EEE"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библиотеки.</w:t>
      </w:r>
    </w:p>
    <w:p w:rsidR="006F280F" w:rsidRDefault="00273EEE">
      <w:pPr>
        <w:pStyle w:val="a3"/>
        <w:ind w:left="198" w:right="334" w:firstLine="568"/>
        <w:jc w:val="both"/>
      </w:pPr>
      <w:r>
        <w:t>Педагог - б</w:t>
      </w:r>
      <w:r w:rsidR="00912A60">
        <w:t>иблиотекарь</w:t>
      </w:r>
      <w:r w:rsidR="00912A60">
        <w:rPr>
          <w:spacing w:val="40"/>
        </w:rPr>
        <w:t xml:space="preserve"> </w:t>
      </w:r>
      <w:r w:rsidR="00912A60">
        <w:t>разрабатывает</w:t>
      </w:r>
      <w:r w:rsidR="00912A60">
        <w:rPr>
          <w:spacing w:val="-4"/>
        </w:rPr>
        <w:t xml:space="preserve"> </w:t>
      </w:r>
      <w:r w:rsidR="00912A60">
        <w:t>план</w:t>
      </w:r>
      <w:r w:rsidR="00912A60">
        <w:rPr>
          <w:spacing w:val="-4"/>
        </w:rPr>
        <w:t xml:space="preserve"> </w:t>
      </w:r>
      <w:r w:rsidR="00912A60">
        <w:t>мероприятий</w:t>
      </w:r>
      <w:r w:rsidR="00912A60">
        <w:rPr>
          <w:spacing w:val="-2"/>
        </w:rPr>
        <w:t xml:space="preserve"> </w:t>
      </w:r>
      <w:r w:rsidR="00912A60">
        <w:t>с</w:t>
      </w:r>
      <w:r w:rsidR="00912A60">
        <w:rPr>
          <w:spacing w:val="-8"/>
        </w:rPr>
        <w:t xml:space="preserve"> </w:t>
      </w:r>
      <w:r w:rsidR="00912A60">
        <w:t>определением</w:t>
      </w:r>
      <w:r w:rsidR="00912A60">
        <w:rPr>
          <w:spacing w:val="-4"/>
        </w:rPr>
        <w:t xml:space="preserve"> </w:t>
      </w:r>
      <w:r w:rsidR="00912A60">
        <w:t>конкретных работ, затрат, необходимых на проведение каждого мероприятия;</w:t>
      </w:r>
    </w:p>
    <w:p w:rsidR="006F280F" w:rsidRDefault="00912A60">
      <w:pPr>
        <w:pStyle w:val="a3"/>
        <w:ind w:left="198" w:right="222" w:firstLine="69"/>
      </w:pPr>
      <w:r>
        <w:t>организует работу</w:t>
      </w:r>
      <w:r>
        <w:rPr>
          <w:spacing w:val="40"/>
        </w:rPr>
        <w:t xml:space="preserve"> </w:t>
      </w:r>
      <w:r>
        <w:t xml:space="preserve">по выполнению намеченных задач, периодически </w:t>
      </w:r>
      <w:proofErr w:type="gramStart"/>
      <w:r>
        <w:t>отчитывается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продуктивности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 (на заседаниях педагогического совета школы, на родительских собраниях), подготавливает предложения по уточнению перечня программных мероприятий.</w:t>
      </w:r>
    </w:p>
    <w:p w:rsidR="006F280F" w:rsidRDefault="00912A60">
      <w:pPr>
        <w:pStyle w:val="a3"/>
        <w:ind w:left="198" w:right="1165" w:firstLine="417"/>
      </w:pPr>
      <w:r>
        <w:t>Результативность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 задачами, оценивается один раз в год на педагогическом совете.</w:t>
      </w:r>
    </w:p>
    <w:p w:rsidR="006F280F" w:rsidRDefault="006F280F">
      <w:pPr>
        <w:pStyle w:val="a3"/>
        <w:spacing w:before="2"/>
        <w:ind w:left="0" w:firstLine="0"/>
      </w:pPr>
    </w:p>
    <w:p w:rsidR="006F280F" w:rsidRDefault="00912A60">
      <w:pPr>
        <w:pStyle w:val="1"/>
        <w:jc w:val="both"/>
      </w:pPr>
      <w:r>
        <w:t>Оценка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перспективного</w:t>
      </w:r>
      <w:r>
        <w:rPr>
          <w:spacing w:val="-10"/>
        </w:rPr>
        <w:t xml:space="preserve"> </w:t>
      </w:r>
      <w:r>
        <w:rPr>
          <w:spacing w:val="-2"/>
        </w:rPr>
        <w:t>плана:</w:t>
      </w:r>
    </w:p>
    <w:p w:rsidR="006F280F" w:rsidRDefault="00912A60">
      <w:pPr>
        <w:pStyle w:val="a3"/>
        <w:spacing w:line="242" w:lineRule="auto"/>
        <w:ind w:left="198" w:right="222" w:firstLine="708"/>
        <w:jc w:val="both"/>
      </w:pPr>
      <w:r>
        <w:t>Эффективность реализации Программы оценивается с учетом достижения ожидаемых конечных результатов.</w:t>
      </w:r>
    </w:p>
    <w:p w:rsidR="006F280F" w:rsidRDefault="00912A60">
      <w:pPr>
        <w:pStyle w:val="a3"/>
        <w:ind w:left="198" w:right="220" w:firstLine="708"/>
        <w:jc w:val="both"/>
      </w:pPr>
      <w:r>
        <w:t>Оценка эффективности реализации Программы определяется комплексом интегральных показателей, характеризующих ожидаемые результаты выполнения программных мероприятий и работ по отношению к целям и задачам Программы, а также к основным направлениям и срокам ее реализации.</w:t>
      </w: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Pr="00800DFA" w:rsidRDefault="00273EEE" w:rsidP="00273EEE">
      <w:pPr>
        <w:shd w:val="clear" w:color="auto" w:fill="FFFFFF"/>
        <w:ind w:left="-567"/>
        <w:jc w:val="center"/>
        <w:rPr>
          <w:bCs/>
          <w:color w:val="000000"/>
          <w:spacing w:val="6"/>
          <w:szCs w:val="28"/>
        </w:rPr>
      </w:pPr>
      <w:r w:rsidRPr="00800DFA">
        <w:rPr>
          <w:bCs/>
          <w:color w:val="000000"/>
          <w:spacing w:val="6"/>
          <w:szCs w:val="28"/>
        </w:rPr>
        <w:t>Муниципальное общеобразовательное учреждение</w:t>
      </w:r>
    </w:p>
    <w:p w:rsidR="00273EEE" w:rsidRPr="00800DFA" w:rsidRDefault="00273EEE" w:rsidP="00273EEE">
      <w:pPr>
        <w:shd w:val="clear" w:color="auto" w:fill="FFFFFF"/>
        <w:ind w:left="-567"/>
        <w:jc w:val="center"/>
        <w:rPr>
          <w:bCs/>
          <w:color w:val="000000"/>
          <w:spacing w:val="6"/>
          <w:szCs w:val="28"/>
        </w:rPr>
      </w:pPr>
      <w:r w:rsidRPr="00800DFA">
        <w:rPr>
          <w:bCs/>
          <w:color w:val="000000"/>
          <w:spacing w:val="6"/>
          <w:szCs w:val="28"/>
        </w:rPr>
        <w:t xml:space="preserve"> «Средняя общеобразовательная школа №16» </w:t>
      </w:r>
    </w:p>
    <w:p w:rsidR="00273EEE" w:rsidRPr="00800DFA" w:rsidRDefault="00273EEE" w:rsidP="00273EEE">
      <w:pPr>
        <w:shd w:val="clear" w:color="auto" w:fill="FFFFFF"/>
        <w:ind w:left="-567"/>
        <w:jc w:val="center"/>
        <w:rPr>
          <w:bCs/>
          <w:color w:val="000000"/>
          <w:spacing w:val="6"/>
          <w:szCs w:val="28"/>
        </w:rPr>
      </w:pPr>
      <w:r w:rsidRPr="00800DFA">
        <w:rPr>
          <w:bCs/>
          <w:color w:val="000000"/>
          <w:spacing w:val="6"/>
          <w:szCs w:val="28"/>
        </w:rPr>
        <w:t xml:space="preserve">села Александровского </w:t>
      </w:r>
      <w:proofErr w:type="spellStart"/>
      <w:proofErr w:type="gramStart"/>
      <w:r w:rsidRPr="00800DFA">
        <w:rPr>
          <w:bCs/>
          <w:color w:val="000000"/>
          <w:spacing w:val="6"/>
          <w:szCs w:val="28"/>
        </w:rPr>
        <w:t>Александровского</w:t>
      </w:r>
      <w:proofErr w:type="spellEnd"/>
      <w:proofErr w:type="gramEnd"/>
      <w:r w:rsidRPr="00800DFA">
        <w:rPr>
          <w:bCs/>
          <w:color w:val="000000"/>
          <w:spacing w:val="6"/>
          <w:szCs w:val="28"/>
        </w:rPr>
        <w:t xml:space="preserve"> </w:t>
      </w:r>
      <w:r>
        <w:rPr>
          <w:bCs/>
          <w:color w:val="000000"/>
          <w:spacing w:val="6"/>
          <w:szCs w:val="28"/>
        </w:rPr>
        <w:t>округа</w:t>
      </w:r>
      <w:r w:rsidRPr="00800DFA">
        <w:rPr>
          <w:bCs/>
          <w:color w:val="000000"/>
          <w:spacing w:val="6"/>
          <w:szCs w:val="28"/>
        </w:rPr>
        <w:t xml:space="preserve"> Ставропольского края</w:t>
      </w:r>
    </w:p>
    <w:p w:rsidR="00273EEE" w:rsidRDefault="00273EEE" w:rsidP="00273EEE"/>
    <w:p w:rsidR="00273EEE" w:rsidRDefault="00273EEE" w:rsidP="00273EE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3EEE" w:rsidRPr="006F5A1B" w:rsidTr="00032DA7">
        <w:tc>
          <w:tcPr>
            <w:tcW w:w="4785" w:type="dxa"/>
          </w:tcPr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 w:rsidRPr="006F5A1B">
              <w:rPr>
                <w:bCs/>
                <w:iCs/>
                <w:color w:val="000000"/>
                <w:szCs w:val="28"/>
              </w:rPr>
              <w:t>Согласовано</w:t>
            </w:r>
          </w:p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proofErr w:type="spellStart"/>
            <w:r w:rsidRPr="006F5A1B">
              <w:rPr>
                <w:bCs/>
                <w:iCs/>
                <w:color w:val="000000"/>
                <w:szCs w:val="28"/>
              </w:rPr>
              <w:t>Зам</w:t>
            </w:r>
            <w:proofErr w:type="gramStart"/>
            <w:r w:rsidRPr="006F5A1B">
              <w:rPr>
                <w:bCs/>
                <w:iCs/>
                <w:color w:val="000000"/>
                <w:szCs w:val="28"/>
              </w:rPr>
              <w:t>.д</w:t>
            </w:r>
            <w:proofErr w:type="gramEnd"/>
            <w:r w:rsidRPr="006F5A1B">
              <w:rPr>
                <w:bCs/>
                <w:iCs/>
                <w:color w:val="000000"/>
                <w:szCs w:val="28"/>
              </w:rPr>
              <w:t>иректора</w:t>
            </w:r>
            <w:proofErr w:type="spellEnd"/>
            <w:r w:rsidRPr="006F5A1B">
              <w:rPr>
                <w:bCs/>
                <w:iCs/>
                <w:color w:val="000000"/>
                <w:szCs w:val="28"/>
              </w:rPr>
              <w:t xml:space="preserve"> по ВР</w:t>
            </w:r>
          </w:p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 w:rsidRPr="006F5A1B">
              <w:rPr>
                <w:bCs/>
                <w:iCs/>
                <w:color w:val="000000"/>
                <w:szCs w:val="28"/>
              </w:rPr>
              <w:t>______________А.А. Батищев</w:t>
            </w:r>
          </w:p>
          <w:p w:rsidR="00273EEE" w:rsidRPr="006F5A1B" w:rsidRDefault="00273EEE" w:rsidP="00273EEE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29</w:t>
            </w:r>
            <w:r w:rsidRPr="006F5A1B">
              <w:rPr>
                <w:bCs/>
                <w:iCs/>
                <w:color w:val="000000"/>
                <w:szCs w:val="28"/>
              </w:rPr>
              <w:t>.08.202</w:t>
            </w:r>
            <w:r>
              <w:rPr>
                <w:bCs/>
                <w:iCs/>
                <w:color w:val="000000"/>
                <w:szCs w:val="28"/>
              </w:rPr>
              <w:t>4</w:t>
            </w:r>
            <w:r w:rsidRPr="006F5A1B">
              <w:rPr>
                <w:bCs/>
                <w:iCs/>
                <w:color w:val="000000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                  </w:t>
            </w:r>
            <w:r w:rsidRPr="006F5A1B">
              <w:rPr>
                <w:bCs/>
                <w:iCs/>
                <w:color w:val="000000"/>
                <w:szCs w:val="28"/>
              </w:rPr>
              <w:t>Утверждён</w:t>
            </w:r>
          </w:p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                   </w:t>
            </w:r>
            <w:r w:rsidRPr="006F5A1B">
              <w:rPr>
                <w:bCs/>
                <w:iCs/>
                <w:color w:val="000000"/>
                <w:szCs w:val="28"/>
              </w:rPr>
              <w:t xml:space="preserve">Приказ № </w:t>
            </w:r>
            <w:r>
              <w:rPr>
                <w:bCs/>
                <w:iCs/>
                <w:color w:val="000000"/>
                <w:szCs w:val="28"/>
              </w:rPr>
              <w:t>1</w:t>
            </w:r>
            <w:r>
              <w:rPr>
                <w:bCs/>
                <w:iCs/>
                <w:color w:val="000000"/>
                <w:szCs w:val="28"/>
              </w:rPr>
              <w:t>65</w:t>
            </w:r>
            <w:r w:rsidRPr="006F5A1B">
              <w:rPr>
                <w:bCs/>
                <w:iCs/>
                <w:color w:val="000000"/>
                <w:szCs w:val="28"/>
              </w:rPr>
              <w:t xml:space="preserve">-о от </w:t>
            </w:r>
            <w:r>
              <w:rPr>
                <w:bCs/>
                <w:iCs/>
                <w:color w:val="000000"/>
                <w:szCs w:val="28"/>
              </w:rPr>
              <w:t>29</w:t>
            </w:r>
            <w:r w:rsidRPr="006F5A1B">
              <w:rPr>
                <w:bCs/>
                <w:iCs/>
                <w:color w:val="000000"/>
                <w:szCs w:val="28"/>
              </w:rPr>
              <w:t>.08.202</w:t>
            </w:r>
            <w:r>
              <w:rPr>
                <w:bCs/>
                <w:iCs/>
                <w:color w:val="000000"/>
                <w:szCs w:val="28"/>
              </w:rPr>
              <w:t>4</w:t>
            </w:r>
          </w:p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                 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И.о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>. д</w:t>
            </w:r>
            <w:r w:rsidRPr="006F5A1B">
              <w:rPr>
                <w:bCs/>
                <w:iCs/>
                <w:color w:val="000000"/>
                <w:szCs w:val="28"/>
              </w:rPr>
              <w:t>иректор</w:t>
            </w:r>
            <w:r>
              <w:rPr>
                <w:bCs/>
                <w:iCs/>
                <w:color w:val="000000"/>
                <w:szCs w:val="28"/>
              </w:rPr>
              <w:t>а</w:t>
            </w:r>
            <w:r w:rsidRPr="006F5A1B">
              <w:rPr>
                <w:bCs/>
                <w:iCs/>
                <w:color w:val="000000"/>
                <w:szCs w:val="28"/>
              </w:rPr>
              <w:t xml:space="preserve"> школы</w:t>
            </w:r>
          </w:p>
          <w:p w:rsidR="00273EEE" w:rsidRPr="006F5A1B" w:rsidRDefault="00273EEE" w:rsidP="00032DA7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                  </w:t>
            </w:r>
            <w:r w:rsidRPr="006F5A1B">
              <w:rPr>
                <w:bCs/>
                <w:iCs/>
                <w:color w:val="000000"/>
                <w:szCs w:val="28"/>
              </w:rPr>
              <w:t>___________</w:t>
            </w:r>
            <w:r>
              <w:rPr>
                <w:bCs/>
                <w:iCs/>
                <w:color w:val="000000"/>
                <w:szCs w:val="28"/>
              </w:rPr>
              <w:t>И.А. Ковальчук</w:t>
            </w:r>
          </w:p>
          <w:p w:rsidR="00273EEE" w:rsidRPr="006F5A1B" w:rsidRDefault="00273EEE" w:rsidP="00273EEE">
            <w:pPr>
              <w:pStyle w:val="a5"/>
              <w:spacing w:before="0" w:beforeAutospacing="0" w:after="0" w:afterAutospacing="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30</w:t>
            </w:r>
            <w:r w:rsidRPr="006F5A1B">
              <w:rPr>
                <w:bCs/>
                <w:iCs/>
                <w:color w:val="000000"/>
                <w:szCs w:val="28"/>
              </w:rPr>
              <w:t>.0</w:t>
            </w:r>
            <w:r>
              <w:rPr>
                <w:bCs/>
                <w:iCs/>
                <w:color w:val="000000"/>
                <w:szCs w:val="28"/>
              </w:rPr>
              <w:t>8</w:t>
            </w:r>
            <w:r w:rsidRPr="006F5A1B">
              <w:rPr>
                <w:bCs/>
                <w:iCs/>
                <w:color w:val="000000"/>
                <w:szCs w:val="28"/>
              </w:rPr>
              <w:t>.202</w:t>
            </w:r>
            <w:r>
              <w:rPr>
                <w:bCs/>
                <w:iCs/>
                <w:color w:val="000000"/>
                <w:szCs w:val="28"/>
              </w:rPr>
              <w:t>4</w:t>
            </w:r>
            <w:r w:rsidRPr="006F5A1B">
              <w:rPr>
                <w:bCs/>
                <w:iCs/>
                <w:color w:val="000000"/>
                <w:szCs w:val="28"/>
              </w:rPr>
              <w:t xml:space="preserve"> г.</w:t>
            </w:r>
          </w:p>
        </w:tc>
      </w:tr>
    </w:tbl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4B2C45" w:rsidRDefault="004B2C45">
      <w:pPr>
        <w:pStyle w:val="a3"/>
        <w:ind w:left="198" w:right="220" w:firstLine="708"/>
        <w:jc w:val="both"/>
      </w:pPr>
    </w:p>
    <w:p w:rsidR="004B2C45" w:rsidRDefault="004B2C45">
      <w:pPr>
        <w:pStyle w:val="a3"/>
        <w:ind w:left="198" w:right="220" w:firstLine="708"/>
        <w:jc w:val="both"/>
      </w:pPr>
    </w:p>
    <w:p w:rsidR="004B2C45" w:rsidRDefault="004B2C45">
      <w:pPr>
        <w:pStyle w:val="a3"/>
        <w:ind w:left="198" w:right="220" w:firstLine="708"/>
        <w:jc w:val="both"/>
      </w:pPr>
    </w:p>
    <w:p w:rsidR="004B2C45" w:rsidRDefault="004B2C45">
      <w:pPr>
        <w:pStyle w:val="a3"/>
        <w:ind w:left="198" w:right="220" w:firstLine="708"/>
        <w:jc w:val="both"/>
      </w:pPr>
    </w:p>
    <w:p w:rsidR="00273EEE" w:rsidRDefault="00273EEE">
      <w:pPr>
        <w:pStyle w:val="a3"/>
        <w:ind w:left="198" w:right="220" w:firstLine="708"/>
        <w:jc w:val="both"/>
      </w:pPr>
    </w:p>
    <w:p w:rsidR="00273EEE" w:rsidRDefault="00273EEE" w:rsidP="004B2C45">
      <w:pPr>
        <w:spacing w:before="1" w:line="391" w:lineRule="exact"/>
        <w:ind w:left="705" w:right="23"/>
        <w:jc w:val="center"/>
        <w:rPr>
          <w:b/>
          <w:spacing w:val="-2"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развития</w:t>
      </w:r>
    </w:p>
    <w:p w:rsidR="004B2C45" w:rsidRDefault="004B2C45" w:rsidP="004B2C45">
      <w:pPr>
        <w:spacing w:before="1" w:line="391" w:lineRule="exact"/>
        <w:ind w:left="705" w:right="23"/>
        <w:jc w:val="center"/>
        <w:rPr>
          <w:b/>
          <w:sz w:val="40"/>
        </w:rPr>
      </w:pPr>
    </w:p>
    <w:p w:rsidR="00273EEE" w:rsidRDefault="004B2C45" w:rsidP="004B2C45">
      <w:pPr>
        <w:spacing w:line="391" w:lineRule="exact"/>
        <w:ind w:left="685" w:right="708"/>
        <w:jc w:val="center"/>
        <w:rPr>
          <w:b/>
          <w:sz w:val="40"/>
        </w:rPr>
      </w:pPr>
      <w:r>
        <w:rPr>
          <w:b/>
          <w:spacing w:val="-2"/>
          <w:sz w:val="40"/>
        </w:rPr>
        <w:t>б</w:t>
      </w:r>
      <w:r w:rsidR="00273EEE">
        <w:rPr>
          <w:b/>
          <w:spacing w:val="-2"/>
          <w:sz w:val="40"/>
        </w:rPr>
        <w:t>иблиотеки</w:t>
      </w:r>
      <w:r>
        <w:rPr>
          <w:b/>
          <w:spacing w:val="-2"/>
          <w:sz w:val="40"/>
        </w:rPr>
        <w:t xml:space="preserve"> </w:t>
      </w:r>
      <w:r w:rsidR="00273EEE">
        <w:rPr>
          <w:b/>
          <w:spacing w:val="-2"/>
          <w:sz w:val="40"/>
        </w:rPr>
        <w:t xml:space="preserve">МОУ СОШ № </w:t>
      </w:r>
      <w:r w:rsidR="00273EEE">
        <w:rPr>
          <w:b/>
          <w:spacing w:val="-2"/>
          <w:sz w:val="40"/>
        </w:rPr>
        <w:t>16</w:t>
      </w:r>
    </w:p>
    <w:p w:rsidR="00273EEE" w:rsidRDefault="00273EEE" w:rsidP="004B2C45">
      <w:pPr>
        <w:spacing w:before="183"/>
        <w:ind w:left="685" w:right="104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2024-2027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учебные</w:t>
      </w:r>
      <w:r>
        <w:rPr>
          <w:b/>
          <w:spacing w:val="-4"/>
          <w:sz w:val="40"/>
        </w:rPr>
        <w:t xml:space="preserve"> годы</w:t>
      </w:r>
    </w:p>
    <w:p w:rsidR="00273EEE" w:rsidRDefault="00273EEE" w:rsidP="004B2C45">
      <w:pPr>
        <w:pStyle w:val="a3"/>
        <w:ind w:left="198" w:right="220" w:firstLine="708"/>
        <w:jc w:val="center"/>
      </w:pPr>
    </w:p>
    <w:p w:rsidR="00273EEE" w:rsidRDefault="00273EEE" w:rsidP="004B2C45">
      <w:pPr>
        <w:pStyle w:val="a3"/>
        <w:ind w:left="198" w:right="220" w:firstLine="708"/>
        <w:jc w:val="center"/>
      </w:pPr>
    </w:p>
    <w:sectPr w:rsidR="00273EEE">
      <w:pgSz w:w="11910" w:h="16840"/>
      <w:pgMar w:top="1040" w:right="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D6B"/>
    <w:multiLevelType w:val="hybridMultilevel"/>
    <w:tmpl w:val="A7DACA9C"/>
    <w:lvl w:ilvl="0" w:tplc="5A6A211E">
      <w:start w:val="1"/>
      <w:numFmt w:val="decimal"/>
      <w:lvlText w:val="%1."/>
      <w:lvlJc w:val="left"/>
      <w:pPr>
        <w:ind w:left="19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BA10EE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1E6213C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3F4A7AC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4" w:tplc="10ECB594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5" w:tplc="96968242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BEEE51FC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7" w:tplc="A0D240F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EEC2469C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">
    <w:nsid w:val="13696254"/>
    <w:multiLevelType w:val="hybridMultilevel"/>
    <w:tmpl w:val="EB7A6DEE"/>
    <w:lvl w:ilvl="0" w:tplc="DABA9980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EFB9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067E629A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2FB4765C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2070DFF6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9C7A61AE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C93C908A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9EE64D08">
      <w:numFmt w:val="bullet"/>
      <w:lvlText w:val="•"/>
      <w:lvlJc w:val="left"/>
      <w:pPr>
        <w:ind w:left="7301" w:hanging="164"/>
      </w:pPr>
      <w:rPr>
        <w:rFonts w:hint="default"/>
        <w:lang w:val="ru-RU" w:eastAsia="en-US" w:bidi="ar-SA"/>
      </w:rPr>
    </w:lvl>
    <w:lvl w:ilvl="8" w:tplc="9668A7D0">
      <w:numFmt w:val="bullet"/>
      <w:lvlText w:val="•"/>
      <w:lvlJc w:val="left"/>
      <w:pPr>
        <w:ind w:left="8316" w:hanging="164"/>
      </w:pPr>
      <w:rPr>
        <w:rFonts w:hint="default"/>
        <w:lang w:val="ru-RU" w:eastAsia="en-US" w:bidi="ar-SA"/>
      </w:rPr>
    </w:lvl>
  </w:abstractNum>
  <w:abstractNum w:abstractNumId="2">
    <w:nsid w:val="3B0B50A2"/>
    <w:multiLevelType w:val="hybridMultilevel"/>
    <w:tmpl w:val="52587310"/>
    <w:lvl w:ilvl="0" w:tplc="92B6C98E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A4A8FA">
      <w:numFmt w:val="bullet"/>
      <w:lvlText w:val=""/>
      <w:lvlJc w:val="left"/>
      <w:pPr>
        <w:ind w:left="198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5082D4A">
      <w:numFmt w:val="bullet"/>
      <w:lvlText w:val="•"/>
      <w:lvlJc w:val="left"/>
      <w:pPr>
        <w:ind w:left="1647" w:hanging="516"/>
      </w:pPr>
      <w:rPr>
        <w:rFonts w:hint="default"/>
        <w:lang w:val="ru-RU" w:eastAsia="en-US" w:bidi="ar-SA"/>
      </w:rPr>
    </w:lvl>
    <w:lvl w:ilvl="3" w:tplc="D298BA54">
      <w:numFmt w:val="bullet"/>
      <w:lvlText w:val="•"/>
      <w:lvlJc w:val="left"/>
      <w:pPr>
        <w:ind w:left="2734" w:hanging="516"/>
      </w:pPr>
      <w:rPr>
        <w:rFonts w:hint="default"/>
        <w:lang w:val="ru-RU" w:eastAsia="en-US" w:bidi="ar-SA"/>
      </w:rPr>
    </w:lvl>
    <w:lvl w:ilvl="4" w:tplc="BC0212B6">
      <w:numFmt w:val="bullet"/>
      <w:lvlText w:val="•"/>
      <w:lvlJc w:val="left"/>
      <w:pPr>
        <w:ind w:left="3821" w:hanging="516"/>
      </w:pPr>
      <w:rPr>
        <w:rFonts w:hint="default"/>
        <w:lang w:val="ru-RU" w:eastAsia="en-US" w:bidi="ar-SA"/>
      </w:rPr>
    </w:lvl>
    <w:lvl w:ilvl="5" w:tplc="4C3E3892">
      <w:numFmt w:val="bullet"/>
      <w:lvlText w:val="•"/>
      <w:lvlJc w:val="left"/>
      <w:pPr>
        <w:ind w:left="4909" w:hanging="516"/>
      </w:pPr>
      <w:rPr>
        <w:rFonts w:hint="default"/>
        <w:lang w:val="ru-RU" w:eastAsia="en-US" w:bidi="ar-SA"/>
      </w:rPr>
    </w:lvl>
    <w:lvl w:ilvl="6" w:tplc="BCDCD852">
      <w:numFmt w:val="bullet"/>
      <w:lvlText w:val="•"/>
      <w:lvlJc w:val="left"/>
      <w:pPr>
        <w:ind w:left="5996" w:hanging="516"/>
      </w:pPr>
      <w:rPr>
        <w:rFonts w:hint="default"/>
        <w:lang w:val="ru-RU" w:eastAsia="en-US" w:bidi="ar-SA"/>
      </w:rPr>
    </w:lvl>
    <w:lvl w:ilvl="7" w:tplc="514660DE">
      <w:numFmt w:val="bullet"/>
      <w:lvlText w:val="•"/>
      <w:lvlJc w:val="left"/>
      <w:pPr>
        <w:ind w:left="7083" w:hanging="516"/>
      </w:pPr>
      <w:rPr>
        <w:rFonts w:hint="default"/>
        <w:lang w:val="ru-RU" w:eastAsia="en-US" w:bidi="ar-SA"/>
      </w:rPr>
    </w:lvl>
    <w:lvl w:ilvl="8" w:tplc="8ED060C6">
      <w:numFmt w:val="bullet"/>
      <w:lvlText w:val="•"/>
      <w:lvlJc w:val="left"/>
      <w:pPr>
        <w:ind w:left="8170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280F"/>
    <w:rsid w:val="001016BE"/>
    <w:rsid w:val="00273EEE"/>
    <w:rsid w:val="004B2C45"/>
    <w:rsid w:val="006F280F"/>
    <w:rsid w:val="009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rsid w:val="00273E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273E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2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C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rsid w:val="00273E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273E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2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C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3</cp:revision>
  <cp:lastPrinted>2024-10-01T05:12:00Z</cp:lastPrinted>
  <dcterms:created xsi:type="dcterms:W3CDTF">2024-06-03T11:33:00Z</dcterms:created>
  <dcterms:modified xsi:type="dcterms:W3CDTF">2024-10-01T05:19:00Z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Foxit Reader Printer 9.7.2.2231</vt:lpwstr>
  </property>
</Properties>
</file>