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D6" w:rsidRPr="008948D6" w:rsidRDefault="008948D6" w:rsidP="008948D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948D6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Рекомендации педагогам</w:t>
      </w:r>
      <w:r w:rsidRPr="008948D6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8948D6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по работе с </w:t>
      </w:r>
      <w:proofErr w:type="spellStart"/>
      <w:r w:rsidRPr="008948D6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гиперактивными</w:t>
      </w:r>
      <w:proofErr w:type="spellEnd"/>
      <w:r w:rsidRPr="008948D6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детьми</w:t>
      </w:r>
    </w:p>
    <w:p w:rsidR="008948D6" w:rsidRPr="008948D6" w:rsidRDefault="008948D6" w:rsidP="008948D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48D6">
        <w:rPr>
          <w:rFonts w:eastAsia="Times New Roman" w:cs="Times New Roman"/>
          <w:sz w:val="28"/>
          <w:szCs w:val="28"/>
          <w:lang w:eastAsia="ru-RU"/>
        </w:rPr>
        <w:t> 1. 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 По возможности игнорируйте вызывающие поступки ребенка с синдромом дефицита внимания и поощряйте его хорошее поведение;</w:t>
      </w:r>
    </w:p>
    <w:p w:rsidR="008948D6" w:rsidRPr="008948D6" w:rsidRDefault="008948D6" w:rsidP="008948D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48D6">
        <w:rPr>
          <w:rFonts w:eastAsia="Times New Roman" w:cs="Times New Roman"/>
          <w:sz w:val="28"/>
          <w:szCs w:val="28"/>
          <w:lang w:eastAsia="ru-RU"/>
        </w:rPr>
        <w:t> 2. Изменяйте режим урока – устраивайте минутки активного отдыха с легкими физическими упражнениями и релаксацией. Во время учебного дня предусматривайте возможности для двигательной разрядки: занятия физическим трудом.</w:t>
      </w:r>
    </w:p>
    <w:p w:rsidR="008948D6" w:rsidRPr="008948D6" w:rsidRDefault="008948D6" w:rsidP="008948D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48D6">
        <w:rPr>
          <w:rFonts w:eastAsia="Times New Roman" w:cs="Times New Roman"/>
          <w:sz w:val="28"/>
          <w:szCs w:val="28"/>
          <w:lang w:eastAsia="ru-RU"/>
        </w:rPr>
        <w:t xml:space="preserve"> 3. В классе желательно иметь минимальное количество отвлекающих предметов (картин, стендов). Расписание занятий должно быть постоянным, так как дети с синдромом часто забывают его. </w:t>
      </w:r>
    </w:p>
    <w:p w:rsidR="008948D6" w:rsidRPr="008948D6" w:rsidRDefault="008948D6" w:rsidP="008948D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48D6">
        <w:rPr>
          <w:rFonts w:eastAsia="Times New Roman" w:cs="Times New Roman"/>
          <w:sz w:val="28"/>
          <w:szCs w:val="28"/>
          <w:lang w:eastAsia="ru-RU"/>
        </w:rPr>
        <w:t xml:space="preserve"> 4. Работа с </w:t>
      </w:r>
      <w:proofErr w:type="spellStart"/>
      <w:r w:rsidRPr="008948D6">
        <w:rPr>
          <w:rFonts w:eastAsia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8948D6">
        <w:rPr>
          <w:rFonts w:eastAsia="Times New Roman" w:cs="Times New Roman"/>
          <w:sz w:val="28"/>
          <w:szCs w:val="28"/>
          <w:lang w:eastAsia="ru-RU"/>
        </w:rPr>
        <w:t xml:space="preserve"> детьми должна строиться индивидуально. Оптимальное место для </w:t>
      </w:r>
      <w:proofErr w:type="spellStart"/>
      <w:r w:rsidRPr="008948D6">
        <w:rPr>
          <w:rFonts w:eastAsia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8948D6">
        <w:rPr>
          <w:rFonts w:eastAsia="Times New Roman" w:cs="Times New Roman"/>
          <w:sz w:val="28"/>
          <w:szCs w:val="28"/>
          <w:lang w:eastAsia="ru-RU"/>
        </w:rPr>
        <w:t xml:space="preserve"> ребенка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 </w:t>
      </w:r>
    </w:p>
    <w:p w:rsidR="008948D6" w:rsidRPr="008948D6" w:rsidRDefault="008948D6" w:rsidP="008948D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48D6">
        <w:rPr>
          <w:rFonts w:eastAsia="Times New Roman" w:cs="Times New Roman"/>
          <w:sz w:val="28"/>
          <w:szCs w:val="28"/>
          <w:lang w:eastAsia="ru-RU"/>
        </w:rPr>
        <w:t xml:space="preserve"> 5. Направляйте лишнюю энергию </w:t>
      </w:r>
      <w:proofErr w:type="spellStart"/>
      <w:r w:rsidRPr="008948D6">
        <w:rPr>
          <w:rFonts w:eastAsia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8948D6">
        <w:rPr>
          <w:rFonts w:eastAsia="Times New Roman" w:cs="Times New Roman"/>
          <w:sz w:val="28"/>
          <w:szCs w:val="28"/>
          <w:lang w:eastAsia="ru-RU"/>
        </w:rPr>
        <w:t xml:space="preserve"> детей в полезное русло – во время урока попросите его вымыть доску, собрать тетради и т.д. </w:t>
      </w:r>
    </w:p>
    <w:p w:rsidR="008948D6" w:rsidRPr="008948D6" w:rsidRDefault="008948D6" w:rsidP="008948D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48D6">
        <w:rPr>
          <w:rFonts w:eastAsia="Times New Roman" w:cs="Times New Roman"/>
          <w:sz w:val="28"/>
          <w:szCs w:val="28"/>
          <w:lang w:eastAsia="ru-RU"/>
        </w:rPr>
        <w:t xml:space="preserve"> 6. Вводите проблемное обучение, повышайте мотивацию учеников, используйте в процессе обучения элементы игры, соревнования. Больше давайте творческих, развивающих заданий и наоборот, избегайте монотонной деятельности. Рекомендуется частая смена заданий с небольшим числом вопросов. </w:t>
      </w:r>
    </w:p>
    <w:p w:rsidR="008948D6" w:rsidRPr="008948D6" w:rsidRDefault="008948D6" w:rsidP="008948D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48D6">
        <w:rPr>
          <w:rFonts w:eastAsia="Times New Roman" w:cs="Times New Roman"/>
          <w:sz w:val="28"/>
          <w:szCs w:val="28"/>
          <w:lang w:eastAsia="ru-RU"/>
        </w:rPr>
        <w:t> 7. 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  Задания, предлагаемые на уроке важно писать на доске;</w:t>
      </w:r>
    </w:p>
    <w:p w:rsidR="008948D6" w:rsidRPr="008948D6" w:rsidRDefault="008948D6" w:rsidP="008948D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48D6">
        <w:rPr>
          <w:rFonts w:eastAsia="Times New Roman" w:cs="Times New Roman"/>
          <w:sz w:val="28"/>
          <w:szCs w:val="28"/>
          <w:lang w:eastAsia="ru-RU"/>
        </w:rPr>
        <w:t xml:space="preserve">  8. Давайте задания в соответствии с рабочим темпом и способностями ученика. Избегайте предъявления завышенных или заниженных требований к ученику с СДВГ. </w:t>
      </w:r>
    </w:p>
    <w:p w:rsidR="008948D6" w:rsidRPr="008948D6" w:rsidRDefault="008948D6" w:rsidP="008948D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48D6">
        <w:rPr>
          <w:rFonts w:eastAsia="Times New Roman" w:cs="Times New Roman"/>
          <w:sz w:val="28"/>
          <w:szCs w:val="28"/>
          <w:lang w:eastAsia="ru-RU"/>
        </w:rPr>
        <w:t xml:space="preserve"> 9. 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 </w:t>
      </w:r>
    </w:p>
    <w:p w:rsidR="008948D6" w:rsidRPr="008948D6" w:rsidRDefault="008948D6" w:rsidP="008948D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48D6">
        <w:rPr>
          <w:rFonts w:eastAsia="Times New Roman" w:cs="Times New Roman"/>
          <w:sz w:val="28"/>
          <w:szCs w:val="28"/>
          <w:lang w:eastAsia="ru-RU"/>
        </w:rPr>
        <w:t> 10. Совместно с психологами помогайте ребенку адаптироваться в условиях школы и классном коллективе – воспитывайте навыки работы в школе, обучайте необходимым социальным нормам и навыкам общения.</w:t>
      </w:r>
    </w:p>
    <w:p w:rsidR="008948D6" w:rsidRPr="008948D6" w:rsidRDefault="008948D6" w:rsidP="008948D6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8948D6" w:rsidRPr="008948D6" w:rsidSect="008948D6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12"/>
    <w:rsid w:val="004309B5"/>
    <w:rsid w:val="00584A12"/>
    <w:rsid w:val="008948D6"/>
    <w:rsid w:val="00B4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www99</dc:creator>
  <cp:keywords/>
  <dc:description/>
  <cp:lastModifiedBy>www99</cp:lastModifiedBy>
  <cp:revision>2</cp:revision>
  <dcterms:created xsi:type="dcterms:W3CDTF">2016-11-08T07:12:00Z</dcterms:created>
  <dcterms:modified xsi:type="dcterms:W3CDTF">2016-11-08T07:13:00Z</dcterms:modified>
</cp:coreProperties>
</file>